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ECF1E" w14:textId="10D0AF70" w:rsidR="00297650" w:rsidRPr="00C516B1" w:rsidRDefault="0005758A" w:rsidP="00297650">
      <w:pPr>
        <w:pStyle w:val="Title"/>
        <w:rPr>
          <w:rFonts w:asciiTheme="minorHAnsi" w:hAnsiTheme="minorHAnsi"/>
          <w:b/>
          <w:bCs/>
          <w:color w:val="178BB2"/>
        </w:rPr>
      </w:pPr>
      <w:r w:rsidRPr="00C516B1">
        <w:rPr>
          <w:rFonts w:asciiTheme="minorHAnsi" w:hAnsiTheme="minorHAnsi"/>
          <w:noProof/>
          <w:color w:val="178BB2"/>
        </w:rPr>
        <w:drawing>
          <wp:anchor distT="0" distB="0" distL="114300" distR="114300" simplePos="0" relativeHeight="251664384" behindDoc="0" locked="0" layoutInCell="1" allowOverlap="1" wp14:anchorId="4D465583" wp14:editId="51A3747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47850" cy="607695"/>
            <wp:effectExtent l="0" t="0" r="0" b="1905"/>
            <wp:wrapSquare wrapText="bothSides"/>
            <wp:docPr id="2060969108" name="Picture 1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084279" name="Picture 1" descr="Blue text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54ED">
        <w:rPr>
          <w:rFonts w:asciiTheme="minorHAnsi" w:hAnsiTheme="minorHAnsi"/>
          <w:b/>
          <w:bCs/>
          <w:color w:val="178BB2"/>
        </w:rPr>
        <w:t xml:space="preserve">Self Reflection </w:t>
      </w:r>
      <w:r w:rsidR="00220FE2">
        <w:rPr>
          <w:rFonts w:asciiTheme="minorHAnsi" w:hAnsiTheme="minorHAnsi"/>
          <w:b/>
          <w:bCs/>
          <w:color w:val="178BB2"/>
        </w:rPr>
        <w:t xml:space="preserve">- </w:t>
      </w:r>
      <w:r w:rsidR="00E0415A">
        <w:rPr>
          <w:rFonts w:asciiTheme="minorHAnsi" w:hAnsiTheme="minorHAnsi"/>
          <w:b/>
          <w:bCs/>
          <w:color w:val="178BB2"/>
        </w:rPr>
        <w:t xml:space="preserve">Focus on </w:t>
      </w:r>
      <w:r w:rsidR="0036277C">
        <w:rPr>
          <w:rFonts w:asciiTheme="minorHAnsi" w:hAnsiTheme="minorHAnsi"/>
          <w:b/>
          <w:bCs/>
          <w:color w:val="178BB2"/>
        </w:rPr>
        <w:t>5.5.5 Elements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5528"/>
      </w:tblGrid>
      <w:tr w:rsidR="00E0415A" w:rsidRPr="00C516B1" w14:paraId="0FC041FE" w14:textId="77777777" w:rsidTr="00C3548C">
        <w:tc>
          <w:tcPr>
            <w:tcW w:w="5524" w:type="dxa"/>
          </w:tcPr>
          <w:p w14:paraId="5989C09A" w14:textId="7E4E7E55" w:rsidR="00E0415A" w:rsidRPr="00C516B1" w:rsidRDefault="00E0415A" w:rsidP="00C3548C">
            <w:pPr>
              <w:rPr>
                <w:lang w:val="en-US"/>
              </w:rPr>
            </w:pPr>
            <w:r w:rsidRPr="00C516B1">
              <w:rPr>
                <w:lang w:val="en-US"/>
              </w:rPr>
              <w:t>Coach:</w:t>
            </w:r>
          </w:p>
        </w:tc>
        <w:tc>
          <w:tcPr>
            <w:tcW w:w="5528" w:type="dxa"/>
          </w:tcPr>
          <w:p w14:paraId="14AEC4CA" w14:textId="77777777" w:rsidR="00E0415A" w:rsidRPr="00C516B1" w:rsidRDefault="00E0415A" w:rsidP="00C3548C">
            <w:pPr>
              <w:rPr>
                <w:lang w:val="en-US"/>
              </w:rPr>
            </w:pPr>
            <w:r w:rsidRPr="00C516B1">
              <w:rPr>
                <w:lang w:val="en-US"/>
              </w:rPr>
              <w:t>Client:</w:t>
            </w:r>
          </w:p>
        </w:tc>
      </w:tr>
      <w:tr w:rsidR="00E0415A" w:rsidRPr="00C516B1" w14:paraId="335E5514" w14:textId="77777777" w:rsidTr="00C3548C">
        <w:tc>
          <w:tcPr>
            <w:tcW w:w="5524" w:type="dxa"/>
          </w:tcPr>
          <w:p w14:paraId="5DB0611F" w14:textId="5C3005EB" w:rsidR="00E0415A" w:rsidRPr="00C516B1" w:rsidRDefault="00D55DF6" w:rsidP="00C3548C">
            <w:pPr>
              <w:rPr>
                <w:lang w:val="en-US"/>
              </w:rPr>
            </w:pPr>
            <w:r>
              <w:rPr>
                <w:lang w:val="en-US"/>
              </w:rPr>
              <w:t>Date of Session:</w:t>
            </w:r>
          </w:p>
        </w:tc>
        <w:tc>
          <w:tcPr>
            <w:tcW w:w="5528" w:type="dxa"/>
          </w:tcPr>
          <w:p w14:paraId="528AD6C6" w14:textId="77777777" w:rsidR="00E0415A" w:rsidRPr="00C516B1" w:rsidRDefault="00E0415A" w:rsidP="00C3548C">
            <w:pPr>
              <w:rPr>
                <w:lang w:val="en-US"/>
              </w:rPr>
            </w:pPr>
            <w:r w:rsidRPr="00C516B1">
              <w:rPr>
                <w:lang w:val="en-US"/>
              </w:rPr>
              <w:t xml:space="preserve">Client Consent Given: Verbal / Written </w:t>
            </w:r>
          </w:p>
        </w:tc>
      </w:tr>
    </w:tbl>
    <w:p w14:paraId="6A9C4898" w14:textId="610719DD" w:rsidR="00A11A16" w:rsidRDefault="00781B84" w:rsidP="002B4647">
      <w:pPr>
        <w:spacing w:before="240" w:after="0" w:line="240" w:lineRule="auto"/>
        <w:jc w:val="center"/>
      </w:pPr>
      <w:r w:rsidRPr="00781B84">
        <w:t xml:space="preserve">Coaches engage in reflective practice to deepen their self-awareness, enhance their effectiveness, and ensure continuous growth as professionals. </w:t>
      </w:r>
      <w:r>
        <w:t xml:space="preserve">Using the 5.5.5 Model and its fifteen elements as your focus take this time to analyze and reflect on a recent coaching exchange.  </w:t>
      </w:r>
      <w:r>
        <w:br/>
      </w:r>
      <w:r w:rsidR="002B4647">
        <w:t>Document: W</w:t>
      </w:r>
      <w:r>
        <w:t xml:space="preserve">hat works well – so you keep doing it. </w:t>
      </w:r>
      <w:r w:rsidR="002B4647">
        <w:t xml:space="preserve"> </w:t>
      </w:r>
      <w:r w:rsidR="002B4647" w:rsidRPr="002B4647">
        <w:rPr>
          <w:b/>
          <w:bCs/>
        </w:rPr>
        <w:t>&amp;</w:t>
      </w:r>
      <w:r>
        <w:t xml:space="preserve"> </w:t>
      </w:r>
      <w:r w:rsidR="002B4647">
        <w:t xml:space="preserve">  </w:t>
      </w:r>
      <w:r>
        <w:t>What you might do differently next time – so you grow and develop.</w:t>
      </w:r>
    </w:p>
    <w:p w14:paraId="4F49B3F6" w14:textId="058B24EA" w:rsidR="00E0415A" w:rsidRDefault="004B462E" w:rsidP="00A11A16">
      <w:pPr>
        <w:spacing w:after="0" w:line="240" w:lineRule="auto"/>
        <w:jc w:val="center"/>
        <w:rPr>
          <w:sz w:val="16"/>
          <w:szCs w:val="16"/>
        </w:rPr>
      </w:pPr>
      <w:r w:rsidRPr="00356C78">
        <w:rPr>
          <w:sz w:val="16"/>
          <w:szCs w:val="16"/>
        </w:rPr>
        <w:t>(Not every section needs to be completed</w:t>
      </w:r>
      <w:r w:rsidR="00781B84">
        <w:rPr>
          <w:sz w:val="16"/>
          <w:szCs w:val="16"/>
        </w:rPr>
        <w:t>. Provide as much detail as possible.</w:t>
      </w:r>
      <w:r w:rsidRPr="00356C78">
        <w:rPr>
          <w:sz w:val="16"/>
          <w:szCs w:val="16"/>
        </w:rPr>
        <w:t>)</w:t>
      </w:r>
    </w:p>
    <w:p w14:paraId="5FFFBAE2" w14:textId="77777777" w:rsidR="00A11A16" w:rsidRPr="00356C78" w:rsidRDefault="00A11A16" w:rsidP="00A11A16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642"/>
        <w:gridCol w:w="5748"/>
      </w:tblGrid>
      <w:tr w:rsidR="0036277C" w14:paraId="655D0EB9" w14:textId="77777777" w:rsidTr="006A2A38">
        <w:tc>
          <w:tcPr>
            <w:tcW w:w="8642" w:type="dxa"/>
          </w:tcPr>
          <w:p w14:paraId="3033E666" w14:textId="1F2BD0EE" w:rsidR="0036277C" w:rsidRPr="000E53A8" w:rsidRDefault="0036277C" w:rsidP="00C3548C">
            <w:pPr>
              <w:rPr>
                <w:b/>
                <w:bCs/>
                <w:lang w:val="en-US"/>
              </w:rPr>
            </w:pPr>
            <w:r w:rsidRPr="000E53A8">
              <w:rPr>
                <w:b/>
                <w:bCs/>
                <w:lang w:val="en-US"/>
              </w:rPr>
              <w:t>5-Step Coaching Exchange</w:t>
            </w:r>
            <w:r w:rsidR="00371A3C">
              <w:rPr>
                <w:b/>
                <w:bCs/>
                <w:lang w:val="en-US"/>
              </w:rPr>
              <w:t xml:space="preserve"> Demonstrated</w:t>
            </w:r>
          </w:p>
        </w:tc>
        <w:tc>
          <w:tcPr>
            <w:tcW w:w="5748" w:type="dxa"/>
          </w:tcPr>
          <w:p w14:paraId="521AB34A" w14:textId="16467AB1" w:rsidR="0036277C" w:rsidRPr="00E44001" w:rsidRDefault="006A2A38" w:rsidP="00C3548C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How was this demonstrated in</w:t>
            </w:r>
            <w:r w:rsidR="0036277C" w:rsidRPr="00622D5B">
              <w:rPr>
                <w:b/>
                <w:bCs/>
                <w:sz w:val="20"/>
                <w:szCs w:val="20"/>
              </w:rPr>
              <w:t xml:space="preserve"> your coaching session</w:t>
            </w:r>
            <w:r>
              <w:rPr>
                <w:b/>
                <w:bCs/>
                <w:sz w:val="20"/>
                <w:szCs w:val="20"/>
              </w:rPr>
              <w:t>?</w:t>
            </w:r>
            <w:r w:rsidR="0036277C" w:rsidRPr="00622D5B">
              <w:rPr>
                <w:b/>
                <w:bCs/>
                <w:sz w:val="20"/>
                <w:szCs w:val="20"/>
              </w:rPr>
              <w:t xml:space="preserve"> What w</w:t>
            </w:r>
            <w:r w:rsidR="00781B84">
              <w:rPr>
                <w:b/>
                <w:bCs/>
                <w:sz w:val="20"/>
                <w:szCs w:val="20"/>
              </w:rPr>
              <w:t>orked</w:t>
            </w:r>
            <w:r w:rsidR="0036277C" w:rsidRPr="00622D5B">
              <w:rPr>
                <w:b/>
                <w:bCs/>
                <w:sz w:val="20"/>
                <w:szCs w:val="20"/>
              </w:rPr>
              <w:t xml:space="preserve"> well? </w:t>
            </w:r>
            <w:r w:rsidR="00781B84">
              <w:rPr>
                <w:b/>
                <w:bCs/>
                <w:sz w:val="20"/>
                <w:szCs w:val="20"/>
              </w:rPr>
              <w:t xml:space="preserve"> </w:t>
            </w:r>
            <w:r w:rsidR="0036277C" w:rsidRPr="00622D5B">
              <w:rPr>
                <w:b/>
                <w:bCs/>
                <w:sz w:val="20"/>
                <w:szCs w:val="20"/>
              </w:rPr>
              <w:t xml:space="preserve">What </w:t>
            </w:r>
            <w:r w:rsidR="00781B84">
              <w:rPr>
                <w:b/>
                <w:bCs/>
                <w:sz w:val="20"/>
                <w:szCs w:val="20"/>
              </w:rPr>
              <w:t>might you do differently next time?</w:t>
            </w:r>
          </w:p>
        </w:tc>
      </w:tr>
      <w:tr w:rsidR="006A2A38" w14:paraId="542CF8BB" w14:textId="77777777" w:rsidTr="006A2A38">
        <w:tc>
          <w:tcPr>
            <w:tcW w:w="8642" w:type="dxa"/>
            <w:shd w:val="clear" w:color="auto" w:fill="E8E8E8" w:themeFill="background2"/>
          </w:tcPr>
          <w:p w14:paraId="3E0ABE2D" w14:textId="071E07D5" w:rsidR="006A2A38" w:rsidRPr="00630C31" w:rsidRDefault="006A2A38" w:rsidP="00C3548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Step 1: </w:t>
            </w:r>
            <w:r w:rsidRPr="00630C31">
              <w:rPr>
                <w:b/>
                <w:bCs/>
                <w:lang w:val="en-US"/>
              </w:rPr>
              <w:t>Identify</w:t>
            </w:r>
          </w:p>
        </w:tc>
        <w:tc>
          <w:tcPr>
            <w:tcW w:w="5748" w:type="dxa"/>
            <w:shd w:val="clear" w:color="auto" w:fill="E8E8E8" w:themeFill="background2"/>
          </w:tcPr>
          <w:p w14:paraId="25B9638E" w14:textId="17B5E308" w:rsidR="006A2A38" w:rsidRPr="00E9640D" w:rsidRDefault="006A2A38" w:rsidP="006A2A38">
            <w:pPr>
              <w:rPr>
                <w:highlight w:val="yellow"/>
                <w:lang w:val="en-US"/>
              </w:rPr>
            </w:pPr>
            <w:r w:rsidRPr="006A2A38">
              <w:t>What the C</w:t>
            </w:r>
            <w:r w:rsidR="00FA29D1">
              <w:t>lient</w:t>
            </w:r>
            <w:r w:rsidRPr="006A2A38">
              <w:t xml:space="preserve"> wants to accomplish and address.</w:t>
            </w:r>
            <w:r w:rsidRPr="006A2A38">
              <w:rPr>
                <w:lang w:val="en-US"/>
              </w:rPr>
              <w:t xml:space="preserve"> </w:t>
            </w:r>
          </w:p>
        </w:tc>
      </w:tr>
      <w:tr w:rsidR="0036277C" w14:paraId="00E257F7" w14:textId="77777777" w:rsidTr="006A2A38">
        <w:tc>
          <w:tcPr>
            <w:tcW w:w="8642" w:type="dxa"/>
          </w:tcPr>
          <w:p w14:paraId="5C4EF5F9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 xml:space="preserve">Desired </w:t>
            </w:r>
            <w:r w:rsidRPr="0036277C">
              <w:rPr>
                <w:b/>
                <w:bCs/>
                <w:sz w:val="20"/>
                <w:szCs w:val="20"/>
                <w:lang w:val="en-US"/>
              </w:rPr>
              <w:t>situation / goal outcomes are surfaced</w:t>
            </w:r>
          </w:p>
        </w:tc>
        <w:tc>
          <w:tcPr>
            <w:tcW w:w="5748" w:type="dxa"/>
            <w:vMerge w:val="restart"/>
            <w:shd w:val="clear" w:color="auto" w:fill="FFFFFF" w:themeFill="background1"/>
          </w:tcPr>
          <w:p w14:paraId="5C3F3BB4" w14:textId="3BE00D29" w:rsidR="0036277C" w:rsidRPr="000327CC" w:rsidRDefault="0036277C" w:rsidP="00C3548C">
            <w:pPr>
              <w:rPr>
                <w:sz w:val="20"/>
              </w:rPr>
            </w:pPr>
          </w:p>
        </w:tc>
      </w:tr>
      <w:tr w:rsidR="0036277C" w14:paraId="356A850D" w14:textId="77777777" w:rsidTr="006A2A38">
        <w:tc>
          <w:tcPr>
            <w:tcW w:w="8642" w:type="dxa"/>
          </w:tcPr>
          <w:p w14:paraId="06553D9B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36277C">
              <w:rPr>
                <w:b/>
                <w:bCs/>
                <w:sz w:val="20"/>
                <w:szCs w:val="20"/>
                <w:lang w:val="en-US"/>
              </w:rPr>
              <w:t>Significance / importance of the outcomes</w:t>
            </w:r>
            <w:r w:rsidRPr="00622D5B">
              <w:rPr>
                <w:sz w:val="20"/>
                <w:szCs w:val="20"/>
                <w:lang w:val="en-US"/>
              </w:rPr>
              <w:t xml:space="preserve"> to the client have been identified</w:t>
            </w:r>
          </w:p>
        </w:tc>
        <w:tc>
          <w:tcPr>
            <w:tcW w:w="5748" w:type="dxa"/>
            <w:vMerge/>
            <w:shd w:val="clear" w:color="auto" w:fill="FFFFFF" w:themeFill="background1"/>
          </w:tcPr>
          <w:p w14:paraId="0F29107F" w14:textId="77777777" w:rsidR="0036277C" w:rsidRPr="00E44001" w:rsidRDefault="0036277C" w:rsidP="0036277C">
            <w:pPr>
              <w:pStyle w:val="ListParagraph"/>
              <w:numPr>
                <w:ilvl w:val="0"/>
                <w:numId w:val="35"/>
              </w:numPr>
              <w:rPr>
                <w:lang w:val="en-US"/>
              </w:rPr>
            </w:pPr>
          </w:p>
        </w:tc>
      </w:tr>
      <w:tr w:rsidR="0036277C" w14:paraId="52ADAEDB" w14:textId="77777777" w:rsidTr="006A2A38">
        <w:tc>
          <w:tcPr>
            <w:tcW w:w="8642" w:type="dxa"/>
          </w:tcPr>
          <w:p w14:paraId="23FF2A43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 xml:space="preserve">Coach gains client agreement on the focus / </w:t>
            </w:r>
            <w:r w:rsidRPr="0036277C">
              <w:rPr>
                <w:b/>
                <w:bCs/>
                <w:sz w:val="20"/>
                <w:szCs w:val="20"/>
                <w:lang w:val="en-US"/>
              </w:rPr>
              <w:t>outcome for current conversation</w:t>
            </w:r>
          </w:p>
        </w:tc>
        <w:tc>
          <w:tcPr>
            <w:tcW w:w="5748" w:type="dxa"/>
            <w:vMerge/>
            <w:shd w:val="clear" w:color="auto" w:fill="FFFFFF" w:themeFill="background1"/>
          </w:tcPr>
          <w:p w14:paraId="0F05201D" w14:textId="77777777" w:rsidR="0036277C" w:rsidRPr="00E44001" w:rsidRDefault="0036277C" w:rsidP="0036277C">
            <w:pPr>
              <w:pStyle w:val="ListParagraph"/>
              <w:numPr>
                <w:ilvl w:val="0"/>
                <w:numId w:val="35"/>
              </w:numPr>
              <w:rPr>
                <w:lang w:val="en-US"/>
              </w:rPr>
            </w:pPr>
          </w:p>
        </w:tc>
      </w:tr>
      <w:tr w:rsidR="0036277C" w14:paraId="09C0D771" w14:textId="77777777" w:rsidTr="006A2A38">
        <w:tc>
          <w:tcPr>
            <w:tcW w:w="8642" w:type="dxa"/>
          </w:tcPr>
          <w:p w14:paraId="6C19FBD8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 xml:space="preserve">Goals, outcomes and agendas are client generated, and </w:t>
            </w:r>
            <w:r w:rsidRPr="0036277C">
              <w:rPr>
                <w:b/>
                <w:bCs/>
                <w:sz w:val="20"/>
                <w:szCs w:val="20"/>
                <w:lang w:val="en-US"/>
              </w:rPr>
              <w:t>not coach driven</w:t>
            </w:r>
          </w:p>
        </w:tc>
        <w:tc>
          <w:tcPr>
            <w:tcW w:w="5748" w:type="dxa"/>
            <w:vMerge/>
            <w:shd w:val="clear" w:color="auto" w:fill="FFFFFF" w:themeFill="background1"/>
          </w:tcPr>
          <w:p w14:paraId="3BDF8A13" w14:textId="77777777" w:rsidR="0036277C" w:rsidRPr="00E44001" w:rsidRDefault="0036277C" w:rsidP="0036277C">
            <w:pPr>
              <w:pStyle w:val="ListParagraph"/>
              <w:numPr>
                <w:ilvl w:val="0"/>
                <w:numId w:val="35"/>
              </w:numPr>
              <w:rPr>
                <w:lang w:val="en-US"/>
              </w:rPr>
            </w:pPr>
          </w:p>
        </w:tc>
      </w:tr>
      <w:tr w:rsidR="006A2A38" w14:paraId="0A23345D" w14:textId="77777777" w:rsidTr="006A2A38">
        <w:tc>
          <w:tcPr>
            <w:tcW w:w="8642" w:type="dxa"/>
            <w:shd w:val="clear" w:color="auto" w:fill="E8E8E8" w:themeFill="background2"/>
          </w:tcPr>
          <w:p w14:paraId="4615CA0A" w14:textId="1B3CF5AF" w:rsidR="006A2A38" w:rsidRPr="00630C31" w:rsidRDefault="006A2A38" w:rsidP="00C3548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Step 2: </w:t>
            </w:r>
            <w:r w:rsidRPr="00630C31">
              <w:rPr>
                <w:b/>
                <w:bCs/>
                <w:lang w:val="en-US"/>
              </w:rPr>
              <w:t>Discover</w:t>
            </w:r>
          </w:p>
        </w:tc>
        <w:tc>
          <w:tcPr>
            <w:tcW w:w="5748" w:type="dxa"/>
            <w:shd w:val="clear" w:color="auto" w:fill="E8E8E8" w:themeFill="background2"/>
          </w:tcPr>
          <w:p w14:paraId="06A1D98A" w14:textId="132B155C" w:rsidR="006A2A38" w:rsidRPr="00E44001" w:rsidRDefault="006A2A38" w:rsidP="00C3548C">
            <w:pPr>
              <w:rPr>
                <w:lang w:val="en-US"/>
              </w:rPr>
            </w:pPr>
            <w:r w:rsidRPr="006A2A38">
              <w:rPr>
                <w:lang w:val="en-US"/>
              </w:rPr>
              <w:t>Explore options, beliefs, perspectives, and learnings</w:t>
            </w:r>
            <w:r>
              <w:rPr>
                <w:lang w:val="en-US"/>
              </w:rPr>
              <w:t>.</w:t>
            </w:r>
          </w:p>
        </w:tc>
      </w:tr>
      <w:tr w:rsidR="0036277C" w14:paraId="7B29C690" w14:textId="77777777" w:rsidTr="006A2A38">
        <w:tc>
          <w:tcPr>
            <w:tcW w:w="8642" w:type="dxa"/>
          </w:tcPr>
          <w:p w14:paraId="039C943A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>Coach facilitates the discovery of possible actions, solutions or perspectives</w:t>
            </w:r>
          </w:p>
        </w:tc>
        <w:tc>
          <w:tcPr>
            <w:tcW w:w="5748" w:type="dxa"/>
            <w:vMerge w:val="restart"/>
          </w:tcPr>
          <w:p w14:paraId="28EF30A4" w14:textId="77777777" w:rsidR="0036277C" w:rsidRPr="00042B49" w:rsidRDefault="0036277C" w:rsidP="00C3548C">
            <w:pPr>
              <w:rPr>
                <w:sz w:val="20"/>
              </w:rPr>
            </w:pPr>
          </w:p>
        </w:tc>
      </w:tr>
      <w:tr w:rsidR="0036277C" w14:paraId="084278B8" w14:textId="77777777" w:rsidTr="006A2A38">
        <w:tc>
          <w:tcPr>
            <w:tcW w:w="8642" w:type="dxa"/>
          </w:tcPr>
          <w:p w14:paraId="0CB36AFE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>Coach and client discover together, as exploration partners.</w:t>
            </w:r>
          </w:p>
        </w:tc>
        <w:tc>
          <w:tcPr>
            <w:tcW w:w="5748" w:type="dxa"/>
            <w:vMerge/>
          </w:tcPr>
          <w:p w14:paraId="5A1C3C4F" w14:textId="77777777" w:rsidR="0036277C" w:rsidRPr="00042B49" w:rsidRDefault="0036277C" w:rsidP="00C3548C">
            <w:pPr>
              <w:rPr>
                <w:lang w:val="en-US"/>
              </w:rPr>
            </w:pPr>
          </w:p>
        </w:tc>
      </w:tr>
      <w:tr w:rsidR="0036277C" w14:paraId="664F801A" w14:textId="77777777" w:rsidTr="006A2A38">
        <w:tc>
          <w:tcPr>
            <w:tcW w:w="8642" w:type="dxa"/>
          </w:tcPr>
          <w:p w14:paraId="791DF266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 xml:space="preserve">Coach helps </w:t>
            </w:r>
            <w:proofErr w:type="gramStart"/>
            <w:r w:rsidRPr="00622D5B">
              <w:rPr>
                <w:sz w:val="20"/>
                <w:szCs w:val="20"/>
                <w:lang w:val="en-US"/>
              </w:rPr>
              <w:t>client</w:t>
            </w:r>
            <w:proofErr w:type="gramEnd"/>
            <w:r w:rsidRPr="00622D5B">
              <w:rPr>
                <w:sz w:val="20"/>
                <w:szCs w:val="20"/>
                <w:lang w:val="en-US"/>
              </w:rPr>
              <w:t xml:space="preserve"> explore feelings, beliefs, limitations, fears, etc. associated with situation</w:t>
            </w:r>
          </w:p>
        </w:tc>
        <w:tc>
          <w:tcPr>
            <w:tcW w:w="5748" w:type="dxa"/>
            <w:vMerge/>
          </w:tcPr>
          <w:p w14:paraId="0CE91ECE" w14:textId="77777777" w:rsidR="0036277C" w:rsidRPr="00042B49" w:rsidRDefault="0036277C" w:rsidP="00C3548C">
            <w:pPr>
              <w:rPr>
                <w:sz w:val="20"/>
              </w:rPr>
            </w:pPr>
          </w:p>
        </w:tc>
      </w:tr>
      <w:tr w:rsidR="0036277C" w14:paraId="2CA9AA40" w14:textId="77777777" w:rsidTr="006A2A38">
        <w:tc>
          <w:tcPr>
            <w:tcW w:w="8642" w:type="dxa"/>
          </w:tcPr>
          <w:p w14:paraId="12F2594A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 xml:space="preserve">Coach ensures </w:t>
            </w:r>
            <w:proofErr w:type="gramStart"/>
            <w:r w:rsidRPr="00622D5B">
              <w:rPr>
                <w:sz w:val="20"/>
                <w:szCs w:val="20"/>
                <w:lang w:val="en-US"/>
              </w:rPr>
              <w:t>options</w:t>
            </w:r>
            <w:proofErr w:type="gramEnd"/>
            <w:r w:rsidRPr="00622D5B">
              <w:rPr>
                <w:sz w:val="20"/>
                <w:szCs w:val="20"/>
                <w:lang w:val="en-US"/>
              </w:rPr>
              <w:t xml:space="preserve"> discussed are clear and helps client prioritize</w:t>
            </w:r>
          </w:p>
        </w:tc>
        <w:tc>
          <w:tcPr>
            <w:tcW w:w="5748" w:type="dxa"/>
            <w:vMerge/>
          </w:tcPr>
          <w:p w14:paraId="76581850" w14:textId="77777777" w:rsidR="0036277C" w:rsidRPr="00042B49" w:rsidRDefault="0036277C" w:rsidP="00C3548C">
            <w:pPr>
              <w:rPr>
                <w:lang w:val="en-US"/>
              </w:rPr>
            </w:pPr>
          </w:p>
        </w:tc>
      </w:tr>
      <w:tr w:rsidR="0036277C" w14:paraId="7D54D81E" w14:textId="77777777" w:rsidTr="006A2A38">
        <w:tc>
          <w:tcPr>
            <w:tcW w:w="8642" w:type="dxa"/>
          </w:tcPr>
          <w:p w14:paraId="03F53664" w14:textId="77777777" w:rsidR="0036277C" w:rsidRPr="0036277C" w:rsidRDefault="0036277C" w:rsidP="00C3548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6277C">
              <w:rPr>
                <w:b/>
                <w:bCs/>
                <w:sz w:val="20"/>
                <w:szCs w:val="20"/>
                <w:lang w:val="en-US"/>
              </w:rPr>
              <w:t>Problem solving was done by the client and not the coach</w:t>
            </w:r>
          </w:p>
        </w:tc>
        <w:tc>
          <w:tcPr>
            <w:tcW w:w="5748" w:type="dxa"/>
            <w:vMerge/>
          </w:tcPr>
          <w:p w14:paraId="71344556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6A2A38" w14:paraId="5958E745" w14:textId="77777777" w:rsidTr="006A2A38">
        <w:tc>
          <w:tcPr>
            <w:tcW w:w="8642" w:type="dxa"/>
            <w:shd w:val="clear" w:color="auto" w:fill="E8E8E8" w:themeFill="background2"/>
          </w:tcPr>
          <w:p w14:paraId="3AF3FC0C" w14:textId="2C9D80B5" w:rsidR="006A2A38" w:rsidRPr="00630C31" w:rsidRDefault="006A2A38" w:rsidP="00C3548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Step 3: </w:t>
            </w:r>
            <w:r w:rsidRPr="00630C31">
              <w:rPr>
                <w:b/>
                <w:bCs/>
                <w:lang w:val="en-US"/>
              </w:rPr>
              <w:t>Strategize</w:t>
            </w:r>
          </w:p>
        </w:tc>
        <w:tc>
          <w:tcPr>
            <w:tcW w:w="5748" w:type="dxa"/>
            <w:shd w:val="clear" w:color="auto" w:fill="E8E8E8" w:themeFill="background2"/>
          </w:tcPr>
          <w:p w14:paraId="02F0577C" w14:textId="093FE560" w:rsidR="006A2A38" w:rsidRPr="00E44001" w:rsidRDefault="006A2A38" w:rsidP="00C3548C">
            <w:pPr>
              <w:rPr>
                <w:lang w:val="en-US"/>
              </w:rPr>
            </w:pPr>
            <w:r w:rsidRPr="006A2A38">
              <w:rPr>
                <w:lang w:val="en-US"/>
              </w:rPr>
              <w:t>Action plan to bridge gap from today to future goal.</w:t>
            </w:r>
          </w:p>
        </w:tc>
      </w:tr>
      <w:tr w:rsidR="0036277C" w14:paraId="7E767FA6" w14:textId="77777777" w:rsidTr="006A2A38">
        <w:tc>
          <w:tcPr>
            <w:tcW w:w="8642" w:type="dxa"/>
          </w:tcPr>
          <w:p w14:paraId="42AD16E3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>Coach supports client develop an action plan and verifies it addresses desired outcome(s)</w:t>
            </w:r>
          </w:p>
        </w:tc>
        <w:tc>
          <w:tcPr>
            <w:tcW w:w="5748" w:type="dxa"/>
            <w:vMerge w:val="restart"/>
          </w:tcPr>
          <w:p w14:paraId="0553E4A0" w14:textId="77777777" w:rsidR="0036277C" w:rsidRPr="00E44001" w:rsidRDefault="0036277C" w:rsidP="00C3548C">
            <w:pPr>
              <w:rPr>
                <w:sz w:val="20"/>
              </w:rPr>
            </w:pPr>
          </w:p>
        </w:tc>
      </w:tr>
      <w:tr w:rsidR="0036277C" w14:paraId="17EBEE57" w14:textId="77777777" w:rsidTr="006A2A38">
        <w:tc>
          <w:tcPr>
            <w:tcW w:w="8642" w:type="dxa"/>
          </w:tcPr>
          <w:p w14:paraId="230C05FB" w14:textId="77777777" w:rsidR="0036277C" w:rsidRPr="0036277C" w:rsidRDefault="0036277C" w:rsidP="00C3548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6277C">
              <w:rPr>
                <w:b/>
                <w:bCs/>
                <w:sz w:val="20"/>
                <w:szCs w:val="20"/>
                <w:lang w:val="en-US"/>
              </w:rPr>
              <w:t>Actions within the plan are prioritized by the client</w:t>
            </w:r>
          </w:p>
        </w:tc>
        <w:tc>
          <w:tcPr>
            <w:tcW w:w="5748" w:type="dxa"/>
            <w:vMerge/>
          </w:tcPr>
          <w:p w14:paraId="1F4E3FA2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36277C" w14:paraId="5B994C44" w14:textId="77777777" w:rsidTr="006A2A38">
        <w:tc>
          <w:tcPr>
            <w:tcW w:w="8642" w:type="dxa"/>
          </w:tcPr>
          <w:p w14:paraId="512333D4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>Coach facilitates the client exploring resources/support needed</w:t>
            </w:r>
          </w:p>
        </w:tc>
        <w:tc>
          <w:tcPr>
            <w:tcW w:w="5748" w:type="dxa"/>
            <w:vMerge/>
          </w:tcPr>
          <w:p w14:paraId="4E883D02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36277C" w14:paraId="35BA4883" w14:textId="77777777" w:rsidTr="006A2A38">
        <w:tc>
          <w:tcPr>
            <w:tcW w:w="8642" w:type="dxa"/>
          </w:tcPr>
          <w:p w14:paraId="230FC50A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>Coach ensures a timeline is established and the client buys into it</w:t>
            </w:r>
          </w:p>
        </w:tc>
        <w:tc>
          <w:tcPr>
            <w:tcW w:w="5748" w:type="dxa"/>
            <w:vMerge/>
          </w:tcPr>
          <w:p w14:paraId="2F06DF89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36277C" w14:paraId="6935969B" w14:textId="77777777" w:rsidTr="006A2A38">
        <w:tc>
          <w:tcPr>
            <w:tcW w:w="8642" w:type="dxa"/>
          </w:tcPr>
          <w:p w14:paraId="467C96D7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>Coach verifies client’s commitment to plan</w:t>
            </w:r>
          </w:p>
        </w:tc>
        <w:tc>
          <w:tcPr>
            <w:tcW w:w="5748" w:type="dxa"/>
            <w:vMerge/>
          </w:tcPr>
          <w:p w14:paraId="34B39A5C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36277C" w14:paraId="266C218F" w14:textId="77777777" w:rsidTr="006A2A38">
        <w:tc>
          <w:tcPr>
            <w:tcW w:w="8642" w:type="dxa"/>
          </w:tcPr>
          <w:p w14:paraId="47DFBAAF" w14:textId="77777777" w:rsidR="0036277C" w:rsidRPr="0036277C" w:rsidRDefault="0036277C" w:rsidP="00C3548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6277C">
              <w:rPr>
                <w:b/>
                <w:bCs/>
                <w:sz w:val="20"/>
                <w:szCs w:val="20"/>
                <w:lang w:val="en-US"/>
              </w:rPr>
              <w:t>Action plan is client generated and not defined by the coach</w:t>
            </w:r>
          </w:p>
        </w:tc>
        <w:tc>
          <w:tcPr>
            <w:tcW w:w="5748" w:type="dxa"/>
            <w:vMerge/>
          </w:tcPr>
          <w:p w14:paraId="6D09A782" w14:textId="77777777" w:rsidR="0036277C" w:rsidRPr="00E44001" w:rsidRDefault="0036277C" w:rsidP="00C3548C">
            <w:pPr>
              <w:rPr>
                <w:sz w:val="20"/>
              </w:rPr>
            </w:pPr>
          </w:p>
        </w:tc>
      </w:tr>
      <w:tr w:rsidR="006A2A38" w14:paraId="3B49E4C3" w14:textId="77777777" w:rsidTr="006A2A38">
        <w:tc>
          <w:tcPr>
            <w:tcW w:w="8642" w:type="dxa"/>
            <w:shd w:val="clear" w:color="auto" w:fill="E8E8E8" w:themeFill="background2"/>
          </w:tcPr>
          <w:p w14:paraId="1D504431" w14:textId="6C2440EB" w:rsidR="006A2A38" w:rsidRPr="00630C31" w:rsidRDefault="006A2A38" w:rsidP="00C3548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Step 4: </w:t>
            </w:r>
            <w:r w:rsidRPr="00630C31">
              <w:rPr>
                <w:b/>
                <w:bCs/>
                <w:lang w:val="en-US"/>
              </w:rPr>
              <w:t>Clear The Way</w:t>
            </w:r>
          </w:p>
        </w:tc>
        <w:tc>
          <w:tcPr>
            <w:tcW w:w="5748" w:type="dxa"/>
            <w:shd w:val="clear" w:color="auto" w:fill="E8E8E8" w:themeFill="background2"/>
          </w:tcPr>
          <w:p w14:paraId="13C302AA" w14:textId="64EF4F72" w:rsidR="006A2A38" w:rsidRPr="00E44001" w:rsidRDefault="006A2A38" w:rsidP="00C3548C">
            <w:pPr>
              <w:rPr>
                <w:lang w:val="en-US"/>
              </w:rPr>
            </w:pPr>
            <w:r w:rsidRPr="006A2A38">
              <w:rPr>
                <w:lang w:val="en-US"/>
              </w:rPr>
              <w:t>Address obstacles to the action plan.</w:t>
            </w:r>
          </w:p>
        </w:tc>
      </w:tr>
      <w:tr w:rsidR="0036277C" w14:paraId="34E34915" w14:textId="77777777" w:rsidTr="006A2A38">
        <w:tc>
          <w:tcPr>
            <w:tcW w:w="8642" w:type="dxa"/>
          </w:tcPr>
          <w:p w14:paraId="1CD9DEBD" w14:textId="77777777" w:rsidR="0036277C" w:rsidRPr="0036277C" w:rsidRDefault="0036277C" w:rsidP="00C3548C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6277C">
              <w:rPr>
                <w:b/>
                <w:bCs/>
                <w:sz w:val="20"/>
                <w:szCs w:val="20"/>
                <w:lang w:val="en-US"/>
              </w:rPr>
              <w:t>Coach helps the client explore possible obstacles to plan</w:t>
            </w:r>
          </w:p>
        </w:tc>
        <w:tc>
          <w:tcPr>
            <w:tcW w:w="5748" w:type="dxa"/>
            <w:vMerge w:val="restart"/>
          </w:tcPr>
          <w:p w14:paraId="6D42C097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36277C" w14:paraId="04B101E7" w14:textId="77777777" w:rsidTr="006A2A38">
        <w:tc>
          <w:tcPr>
            <w:tcW w:w="8642" w:type="dxa"/>
          </w:tcPr>
          <w:p w14:paraId="0E777795" w14:textId="77777777" w:rsidR="0036277C" w:rsidRPr="0036277C" w:rsidRDefault="0036277C" w:rsidP="00C3548C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36277C">
              <w:rPr>
                <w:b/>
                <w:bCs/>
                <w:sz w:val="20"/>
                <w:szCs w:val="20"/>
                <w:lang w:val="en-US"/>
              </w:rPr>
              <w:t>Coach</w:t>
            </w:r>
            <w:proofErr w:type="gramEnd"/>
            <w:r w:rsidRPr="0036277C">
              <w:rPr>
                <w:b/>
                <w:bCs/>
                <w:sz w:val="20"/>
                <w:szCs w:val="20"/>
                <w:lang w:val="en-US"/>
              </w:rPr>
              <w:t xml:space="preserve"> helps the client explore feelings, beliefs or thinking that might prove to be an obstacle</w:t>
            </w:r>
          </w:p>
        </w:tc>
        <w:tc>
          <w:tcPr>
            <w:tcW w:w="5748" w:type="dxa"/>
            <w:vMerge/>
          </w:tcPr>
          <w:p w14:paraId="18335783" w14:textId="77777777" w:rsidR="0036277C" w:rsidRPr="00E44001" w:rsidRDefault="0036277C" w:rsidP="00C3548C">
            <w:pPr>
              <w:rPr>
                <w:sz w:val="20"/>
              </w:rPr>
            </w:pPr>
          </w:p>
        </w:tc>
      </w:tr>
      <w:tr w:rsidR="0036277C" w14:paraId="6424C430" w14:textId="77777777" w:rsidTr="006A2A38">
        <w:tc>
          <w:tcPr>
            <w:tcW w:w="8642" w:type="dxa"/>
          </w:tcPr>
          <w:p w14:paraId="15A2AF12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 xml:space="preserve">Coach helps the client mitigate or address any obstacles </w:t>
            </w:r>
          </w:p>
        </w:tc>
        <w:tc>
          <w:tcPr>
            <w:tcW w:w="5748" w:type="dxa"/>
            <w:vMerge/>
          </w:tcPr>
          <w:p w14:paraId="1D230934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36277C" w14:paraId="1647EEAB" w14:textId="77777777" w:rsidTr="006A2A38">
        <w:tc>
          <w:tcPr>
            <w:tcW w:w="8642" w:type="dxa"/>
          </w:tcPr>
          <w:p w14:paraId="71875D65" w14:textId="361ED1CA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>Coach helps clients identify what is missing</w:t>
            </w:r>
          </w:p>
        </w:tc>
        <w:tc>
          <w:tcPr>
            <w:tcW w:w="5748" w:type="dxa"/>
            <w:vMerge/>
          </w:tcPr>
          <w:p w14:paraId="7116E479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6A2A38" w14:paraId="147395B7" w14:textId="77777777" w:rsidTr="006A2A38">
        <w:tc>
          <w:tcPr>
            <w:tcW w:w="8642" w:type="dxa"/>
            <w:shd w:val="clear" w:color="auto" w:fill="E8E8E8" w:themeFill="background2"/>
          </w:tcPr>
          <w:p w14:paraId="609BE192" w14:textId="0658E8BC" w:rsidR="006A2A38" w:rsidRPr="00630C31" w:rsidRDefault="006A2A38" w:rsidP="00C3548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Step 5: </w:t>
            </w:r>
            <w:r w:rsidRPr="00630C31">
              <w:rPr>
                <w:b/>
                <w:bCs/>
                <w:lang w:val="en-US"/>
              </w:rPr>
              <w:t>Recap</w:t>
            </w:r>
          </w:p>
        </w:tc>
        <w:tc>
          <w:tcPr>
            <w:tcW w:w="5748" w:type="dxa"/>
            <w:shd w:val="clear" w:color="auto" w:fill="E8E8E8" w:themeFill="background2"/>
          </w:tcPr>
          <w:p w14:paraId="4E4DA9B0" w14:textId="318EE10A" w:rsidR="006A2A38" w:rsidRPr="00E44001" w:rsidRDefault="006A2A38" w:rsidP="00C3548C">
            <w:pPr>
              <w:rPr>
                <w:lang w:val="en-US"/>
              </w:rPr>
            </w:pPr>
            <w:r w:rsidRPr="006A2A38">
              <w:rPr>
                <w:lang w:val="en-US"/>
              </w:rPr>
              <w:t>Cement clarity for forward action.</w:t>
            </w:r>
          </w:p>
        </w:tc>
      </w:tr>
      <w:tr w:rsidR="0036277C" w14:paraId="336DE4F4" w14:textId="77777777" w:rsidTr="006A2A38">
        <w:tc>
          <w:tcPr>
            <w:tcW w:w="8642" w:type="dxa"/>
          </w:tcPr>
          <w:p w14:paraId="3143399D" w14:textId="77777777" w:rsidR="0036277C" w:rsidRPr="00622D5B" w:rsidRDefault="0036277C" w:rsidP="00C3548C">
            <w:pPr>
              <w:rPr>
                <w:sz w:val="20"/>
                <w:szCs w:val="20"/>
                <w:lang w:val="en-US"/>
              </w:rPr>
            </w:pPr>
            <w:r w:rsidRPr="00622D5B">
              <w:rPr>
                <w:sz w:val="20"/>
                <w:szCs w:val="20"/>
                <w:lang w:val="en-US"/>
              </w:rPr>
              <w:t xml:space="preserve">Coach asks </w:t>
            </w:r>
            <w:proofErr w:type="gramStart"/>
            <w:r w:rsidRPr="00622D5B">
              <w:rPr>
                <w:sz w:val="20"/>
                <w:szCs w:val="20"/>
                <w:lang w:val="en-US"/>
              </w:rPr>
              <w:t>client</w:t>
            </w:r>
            <w:proofErr w:type="gramEnd"/>
            <w:r w:rsidRPr="00622D5B">
              <w:rPr>
                <w:sz w:val="20"/>
                <w:szCs w:val="20"/>
                <w:lang w:val="en-US"/>
              </w:rPr>
              <w:t xml:space="preserve"> to reflect </w:t>
            </w:r>
            <w:proofErr w:type="gramStart"/>
            <w:r w:rsidRPr="00622D5B">
              <w:rPr>
                <w:sz w:val="20"/>
                <w:szCs w:val="20"/>
                <w:lang w:val="en-US"/>
              </w:rPr>
              <w:t>and summarize</w:t>
            </w:r>
            <w:proofErr w:type="gramEnd"/>
            <w:r w:rsidRPr="00622D5B">
              <w:rPr>
                <w:sz w:val="20"/>
                <w:szCs w:val="20"/>
                <w:lang w:val="en-US"/>
              </w:rPr>
              <w:t xml:space="preserve"> their learnings and take-aways from the session</w:t>
            </w:r>
          </w:p>
        </w:tc>
        <w:tc>
          <w:tcPr>
            <w:tcW w:w="5748" w:type="dxa"/>
            <w:vMerge w:val="restart"/>
          </w:tcPr>
          <w:p w14:paraId="7B061559" w14:textId="77777777" w:rsidR="0036277C" w:rsidRPr="00E44001" w:rsidRDefault="0036277C" w:rsidP="00C3548C">
            <w:pPr>
              <w:rPr>
                <w:lang w:val="en-US"/>
              </w:rPr>
            </w:pPr>
          </w:p>
        </w:tc>
      </w:tr>
      <w:tr w:rsidR="0036277C" w14:paraId="4B71EAFD" w14:textId="77777777" w:rsidTr="006A2A38">
        <w:tc>
          <w:tcPr>
            <w:tcW w:w="8642" w:type="dxa"/>
          </w:tcPr>
          <w:p w14:paraId="00CF3151" w14:textId="36396704" w:rsidR="00D55DF6" w:rsidRPr="00D55DF6" w:rsidRDefault="0036277C" w:rsidP="006A2A38">
            <w:pPr>
              <w:rPr>
                <w:sz w:val="20"/>
                <w:szCs w:val="20"/>
                <w:lang w:val="en-US"/>
              </w:rPr>
            </w:pPr>
            <w:r w:rsidRPr="0036277C">
              <w:rPr>
                <w:b/>
                <w:bCs/>
                <w:sz w:val="20"/>
                <w:szCs w:val="20"/>
                <w:lang w:val="en-US"/>
              </w:rPr>
              <w:t>The client is the one to do the recap</w:t>
            </w:r>
            <w:r w:rsidR="006A2A38">
              <w:rPr>
                <w:b/>
                <w:bCs/>
                <w:sz w:val="20"/>
                <w:szCs w:val="20"/>
                <w:lang w:val="en-US"/>
              </w:rPr>
              <w:t>.</w:t>
            </w:r>
            <w:r w:rsidR="00D55DF6"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5748" w:type="dxa"/>
            <w:vMerge/>
          </w:tcPr>
          <w:p w14:paraId="27A3A15B" w14:textId="77777777" w:rsidR="0036277C" w:rsidRPr="007D5044" w:rsidRDefault="0036277C" w:rsidP="00C3548C">
            <w:pPr>
              <w:rPr>
                <w:lang w:val="en-US"/>
              </w:rPr>
            </w:pPr>
          </w:p>
        </w:tc>
      </w:tr>
      <w:tr w:rsidR="006A2A38" w14:paraId="5E2AF55E" w14:textId="77777777" w:rsidTr="006A2A38">
        <w:tc>
          <w:tcPr>
            <w:tcW w:w="8642" w:type="dxa"/>
          </w:tcPr>
          <w:p w14:paraId="233E2475" w14:textId="0F884777" w:rsidR="006A2A38" w:rsidRPr="006A2A38" w:rsidRDefault="00781B84" w:rsidP="006A2A38">
            <w:pPr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  <w:lang w:val="en-US"/>
              </w:rPr>
              <w:t>The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reflection helps the client to</w:t>
            </w:r>
            <w:r w:rsidR="006A2A38" w:rsidRPr="006A2A38">
              <w:rPr>
                <w:sz w:val="20"/>
                <w:szCs w:val="20"/>
                <w:lang w:val="en-US"/>
              </w:rPr>
              <w:t xml:space="preserve"> move forward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 w:rsidR="006A2A38" w:rsidRPr="006A2A38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748" w:type="dxa"/>
          </w:tcPr>
          <w:p w14:paraId="220969C2" w14:textId="77777777" w:rsidR="006A2A38" w:rsidRPr="007D5044" w:rsidRDefault="006A2A38" w:rsidP="00C3548C">
            <w:pPr>
              <w:rPr>
                <w:lang w:val="en-US"/>
              </w:rPr>
            </w:pPr>
          </w:p>
        </w:tc>
      </w:tr>
    </w:tbl>
    <w:tbl>
      <w:tblPr>
        <w:tblW w:w="1460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5529"/>
        <w:gridCol w:w="6662"/>
      </w:tblGrid>
      <w:tr w:rsidR="00371A3C" w14:paraId="44D02A5C" w14:textId="77777777" w:rsidTr="002B4647">
        <w:trPr>
          <w:trHeight w:hRule="exact" w:val="887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4CD897F" w14:textId="77777777" w:rsidR="00371A3C" w:rsidRDefault="00371A3C" w:rsidP="002B4647">
            <w:pPr>
              <w:pStyle w:val="TableParagraph"/>
              <w:ind w:left="520" w:hanging="506"/>
              <w:jc w:val="center"/>
              <w:rPr>
                <w:b/>
              </w:rPr>
            </w:pPr>
            <w:r>
              <w:rPr>
                <w:b/>
              </w:rPr>
              <w:lastRenderedPageBreak/>
              <w:t>5.5.5 Coaching Model</w:t>
            </w:r>
          </w:p>
          <w:p w14:paraId="177335EC" w14:textId="3721F45C" w:rsidR="00371A3C" w:rsidRDefault="00371A3C" w:rsidP="002B4647">
            <w:pPr>
              <w:pStyle w:val="TableParagraph"/>
              <w:ind w:left="520" w:hanging="506"/>
              <w:jc w:val="center"/>
              <w:rPr>
                <w:b/>
              </w:rPr>
            </w:pPr>
            <w:r>
              <w:rPr>
                <w:b/>
              </w:rPr>
              <w:t>Coaching Skills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39E84B64" w14:textId="4FF96A74" w:rsidR="00371A3C" w:rsidRDefault="00371A3C" w:rsidP="002B4647">
            <w:pPr>
              <w:pStyle w:val="TableParagraph"/>
              <w:ind w:left="322" w:hanging="322"/>
              <w:jc w:val="center"/>
              <w:rPr>
                <w:b/>
                <w:w w:val="95"/>
              </w:rPr>
            </w:pPr>
            <w:r>
              <w:rPr>
                <w:b/>
                <w:w w:val="95"/>
              </w:rPr>
              <w:t>The 5 Core Coaching Skills Demonstrated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6BB4D764" w14:textId="77777777" w:rsidR="002B4647" w:rsidRDefault="00371A3C" w:rsidP="002B4647">
            <w:pPr>
              <w:pStyle w:val="TableParagraph"/>
              <w:spacing w:line="276" w:lineRule="auto"/>
              <w:ind w:left="1455" w:hanging="125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How was this demonstrated in</w:t>
            </w:r>
            <w:r w:rsidRPr="00622D5B">
              <w:rPr>
                <w:b/>
                <w:bCs/>
                <w:sz w:val="20"/>
                <w:szCs w:val="20"/>
              </w:rPr>
              <w:t xml:space="preserve"> your coaching session</w:t>
            </w:r>
            <w:r>
              <w:rPr>
                <w:b/>
                <w:bCs/>
                <w:sz w:val="20"/>
                <w:szCs w:val="20"/>
              </w:rPr>
              <w:t>?</w:t>
            </w:r>
            <w:r w:rsidRPr="00622D5B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5583AB0" w14:textId="1FE57F00" w:rsidR="00371A3C" w:rsidRDefault="00371A3C" w:rsidP="002B4647">
            <w:pPr>
              <w:pStyle w:val="TableParagraph"/>
              <w:spacing w:line="276" w:lineRule="auto"/>
              <w:ind w:left="1455" w:hanging="1255"/>
              <w:jc w:val="center"/>
            </w:pPr>
            <w:r w:rsidRPr="00622D5B">
              <w:rPr>
                <w:b/>
                <w:bCs/>
                <w:sz w:val="20"/>
                <w:szCs w:val="20"/>
              </w:rPr>
              <w:t>What w</w:t>
            </w:r>
            <w:r>
              <w:rPr>
                <w:b/>
                <w:bCs/>
                <w:sz w:val="20"/>
                <w:szCs w:val="20"/>
              </w:rPr>
              <w:t>orked</w:t>
            </w:r>
            <w:r w:rsidRPr="00622D5B">
              <w:rPr>
                <w:b/>
                <w:bCs/>
                <w:sz w:val="20"/>
                <w:szCs w:val="20"/>
              </w:rPr>
              <w:t xml:space="preserve"> well?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2B4647">
              <w:rPr>
                <w:b/>
                <w:bCs/>
                <w:sz w:val="20"/>
                <w:szCs w:val="20"/>
              </w:rPr>
              <w:t xml:space="preserve">&amp; </w:t>
            </w:r>
            <w:r w:rsidRPr="00622D5B">
              <w:rPr>
                <w:b/>
                <w:bCs/>
                <w:sz w:val="20"/>
                <w:szCs w:val="20"/>
              </w:rPr>
              <w:t xml:space="preserve">What </w:t>
            </w:r>
            <w:r>
              <w:rPr>
                <w:b/>
                <w:bCs/>
                <w:sz w:val="20"/>
                <w:szCs w:val="20"/>
              </w:rPr>
              <w:t>might you do differently next time?</w:t>
            </w:r>
          </w:p>
        </w:tc>
      </w:tr>
      <w:tr w:rsidR="00371A3C" w14:paraId="66BE64B3" w14:textId="77777777" w:rsidTr="00371A3C">
        <w:trPr>
          <w:trHeight w:val="937"/>
        </w:trPr>
        <w:tc>
          <w:tcPr>
            <w:tcW w:w="2410" w:type="dxa"/>
          </w:tcPr>
          <w:p w14:paraId="45EA759B" w14:textId="1DAD4968" w:rsidR="00371A3C" w:rsidRDefault="00371A3C" w:rsidP="00246D2C">
            <w:pPr>
              <w:pStyle w:val="TableParagraph"/>
              <w:spacing w:line="244" w:lineRule="exact"/>
              <w:ind w:left="103"/>
              <w:rPr>
                <w:b/>
                <w:sz w:val="20"/>
              </w:rPr>
            </w:pPr>
            <w:r>
              <w:rPr>
                <w:b/>
                <w:bCs/>
              </w:rPr>
              <w:t xml:space="preserve">Skill: </w:t>
            </w:r>
            <w:r w:rsidRPr="007D5044">
              <w:rPr>
                <w:b/>
                <w:bCs/>
              </w:rPr>
              <w:t>Listening</w:t>
            </w:r>
          </w:p>
        </w:tc>
        <w:tc>
          <w:tcPr>
            <w:tcW w:w="5529" w:type="dxa"/>
          </w:tcPr>
          <w:p w14:paraId="4EAE924D" w14:textId="6218B426" w:rsidR="00371A3C" w:rsidRPr="00795FD6" w:rsidRDefault="00371A3C" w:rsidP="00246D2C">
            <w:pPr>
              <w:pStyle w:val="TableParagraph"/>
              <w:spacing w:before="8"/>
              <w:rPr>
                <w:rFonts w:ascii="Times New Roman"/>
                <w:sz w:val="20"/>
                <w:szCs w:val="20"/>
              </w:rPr>
            </w:pPr>
            <w:r w:rsidRPr="00246D2C">
              <w:rPr>
                <w:bCs/>
                <w:sz w:val="20"/>
                <w:szCs w:val="20"/>
              </w:rPr>
              <w:t>Consistently demonstrates active listening by acknowledging, paraphrasing, and responding to the client’s words, emotions, and underlying meaning.</w:t>
            </w:r>
          </w:p>
        </w:tc>
        <w:tc>
          <w:tcPr>
            <w:tcW w:w="6662" w:type="dxa"/>
          </w:tcPr>
          <w:p w14:paraId="7D19EDA2" w14:textId="77777777" w:rsidR="00371A3C" w:rsidRDefault="00371A3C" w:rsidP="00246D2C"/>
        </w:tc>
      </w:tr>
      <w:tr w:rsidR="00371A3C" w14:paraId="72CDF6EF" w14:textId="77777777" w:rsidTr="00371A3C">
        <w:trPr>
          <w:trHeight w:val="925"/>
        </w:trPr>
        <w:tc>
          <w:tcPr>
            <w:tcW w:w="2410" w:type="dxa"/>
          </w:tcPr>
          <w:p w14:paraId="1166D536" w14:textId="3B912DE6" w:rsidR="00371A3C" w:rsidRDefault="00371A3C" w:rsidP="00246D2C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bCs/>
              </w:rPr>
              <w:t xml:space="preserve">Skill: </w:t>
            </w:r>
            <w:r w:rsidRPr="007D5044">
              <w:rPr>
                <w:b/>
                <w:bCs/>
              </w:rPr>
              <w:t>Questioning</w:t>
            </w:r>
          </w:p>
        </w:tc>
        <w:tc>
          <w:tcPr>
            <w:tcW w:w="5529" w:type="dxa"/>
          </w:tcPr>
          <w:p w14:paraId="310E3589" w14:textId="68C3EE4B" w:rsidR="00371A3C" w:rsidRPr="00795FD6" w:rsidRDefault="00371A3C" w:rsidP="00246D2C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2F671B">
              <w:rPr>
                <w:bCs/>
                <w:sz w:val="20"/>
                <w:szCs w:val="20"/>
              </w:rPr>
              <w:t>Uses powerful, open-ended questions that unlock the Client’s resourcefulness, teaching them to find answers within themselves.</w:t>
            </w:r>
          </w:p>
        </w:tc>
        <w:tc>
          <w:tcPr>
            <w:tcW w:w="6662" w:type="dxa"/>
          </w:tcPr>
          <w:p w14:paraId="753E519D" w14:textId="77777777" w:rsidR="00371A3C" w:rsidRDefault="00371A3C" w:rsidP="00246D2C"/>
        </w:tc>
      </w:tr>
      <w:tr w:rsidR="00371A3C" w14:paraId="5406C465" w14:textId="77777777" w:rsidTr="00371A3C">
        <w:trPr>
          <w:trHeight w:val="795"/>
        </w:trPr>
        <w:tc>
          <w:tcPr>
            <w:tcW w:w="2410" w:type="dxa"/>
          </w:tcPr>
          <w:p w14:paraId="760E4306" w14:textId="764DE165" w:rsidR="00371A3C" w:rsidRDefault="00371A3C" w:rsidP="00246D2C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bCs/>
              </w:rPr>
              <w:t xml:space="preserve">Skill: </w:t>
            </w:r>
            <w:r w:rsidRPr="007D5044">
              <w:rPr>
                <w:b/>
                <w:bCs/>
              </w:rPr>
              <w:t>Encouraging</w:t>
            </w:r>
          </w:p>
        </w:tc>
        <w:tc>
          <w:tcPr>
            <w:tcW w:w="5529" w:type="dxa"/>
          </w:tcPr>
          <w:p w14:paraId="1C2E2D6D" w14:textId="3F99A0F1" w:rsidR="00371A3C" w:rsidRPr="00795FD6" w:rsidRDefault="00371A3C" w:rsidP="00246D2C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2F671B">
              <w:rPr>
                <w:bCs/>
                <w:sz w:val="20"/>
                <w:szCs w:val="20"/>
              </w:rPr>
              <w:t>Encourages and acknowledges the Client for who they are, recognizing their effort, courage, and growth in the situation.</w:t>
            </w:r>
          </w:p>
        </w:tc>
        <w:tc>
          <w:tcPr>
            <w:tcW w:w="6662" w:type="dxa"/>
          </w:tcPr>
          <w:p w14:paraId="4CCC4884" w14:textId="77777777" w:rsidR="00371A3C" w:rsidRDefault="00371A3C" w:rsidP="00246D2C"/>
        </w:tc>
      </w:tr>
      <w:tr w:rsidR="00371A3C" w14:paraId="4CAD4C75" w14:textId="77777777" w:rsidTr="00371A3C">
        <w:trPr>
          <w:trHeight w:val="849"/>
        </w:trPr>
        <w:tc>
          <w:tcPr>
            <w:tcW w:w="2410" w:type="dxa"/>
          </w:tcPr>
          <w:p w14:paraId="30D035F8" w14:textId="7E1DC18B" w:rsidR="00371A3C" w:rsidRDefault="00371A3C" w:rsidP="00246D2C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bCs/>
              </w:rPr>
              <w:t xml:space="preserve">Skill: </w:t>
            </w:r>
            <w:r w:rsidRPr="007D5044">
              <w:rPr>
                <w:b/>
                <w:bCs/>
              </w:rPr>
              <w:t>Action</w:t>
            </w:r>
            <w:r w:rsidR="004F58E6">
              <w:rPr>
                <w:b/>
                <w:bCs/>
              </w:rPr>
              <w:t>-</w:t>
            </w:r>
            <w:r w:rsidRPr="007D5044">
              <w:rPr>
                <w:b/>
                <w:bCs/>
              </w:rPr>
              <w:t>Planning</w:t>
            </w:r>
          </w:p>
        </w:tc>
        <w:tc>
          <w:tcPr>
            <w:tcW w:w="5529" w:type="dxa"/>
          </w:tcPr>
          <w:p w14:paraId="3EB327DC" w14:textId="03C01466" w:rsidR="00371A3C" w:rsidRPr="00795FD6" w:rsidRDefault="00371A3C" w:rsidP="00246D2C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2F671B">
              <w:rPr>
                <w:bCs/>
                <w:sz w:val="20"/>
                <w:szCs w:val="20"/>
              </w:rPr>
              <w:t>Facilitates conversations that empower the Client to create a robust and meaningful action plan themselves.</w:t>
            </w:r>
          </w:p>
        </w:tc>
        <w:tc>
          <w:tcPr>
            <w:tcW w:w="6662" w:type="dxa"/>
          </w:tcPr>
          <w:p w14:paraId="63083384" w14:textId="77777777" w:rsidR="00371A3C" w:rsidRDefault="00371A3C" w:rsidP="00246D2C"/>
        </w:tc>
      </w:tr>
      <w:tr w:rsidR="00371A3C" w14:paraId="0815547D" w14:textId="77777777" w:rsidTr="002B4647">
        <w:trPr>
          <w:trHeight w:val="890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141030B" w14:textId="77777777" w:rsidR="00371A3C" w:rsidRDefault="00371A3C" w:rsidP="002B4647">
            <w:pPr>
              <w:pStyle w:val="TableParagraph"/>
              <w:ind w:left="103"/>
              <w:jc w:val="center"/>
              <w:rPr>
                <w:b/>
              </w:rPr>
            </w:pPr>
            <w:r>
              <w:rPr>
                <w:b/>
              </w:rPr>
              <w:t>5.5.5 Coaching Model</w:t>
            </w:r>
          </w:p>
          <w:p w14:paraId="64831689" w14:textId="23AB72E4" w:rsidR="00371A3C" w:rsidRPr="007D5044" w:rsidRDefault="00371A3C" w:rsidP="002B4647">
            <w:pPr>
              <w:pStyle w:val="TableParagraph"/>
              <w:ind w:left="103"/>
              <w:jc w:val="center"/>
              <w:rPr>
                <w:b/>
                <w:bCs/>
              </w:rPr>
            </w:pPr>
            <w:r>
              <w:rPr>
                <w:b/>
              </w:rPr>
              <w:t>Guiding Principles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1404812E" w14:textId="3D183A82" w:rsidR="00371A3C" w:rsidRPr="00A11A16" w:rsidRDefault="002B4647" w:rsidP="002B4647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w w:val="95"/>
              </w:rPr>
              <w:t>T</w:t>
            </w:r>
            <w:r w:rsidR="00371A3C" w:rsidRPr="00A11A16">
              <w:rPr>
                <w:b/>
                <w:w w:val="95"/>
              </w:rPr>
              <w:t xml:space="preserve">he </w:t>
            </w:r>
            <w:r w:rsidR="00371A3C">
              <w:rPr>
                <w:b/>
                <w:w w:val="95"/>
              </w:rPr>
              <w:t>5</w:t>
            </w:r>
            <w:r w:rsidR="00371A3C" w:rsidRPr="00A11A16">
              <w:rPr>
                <w:b/>
                <w:w w:val="95"/>
              </w:rPr>
              <w:t xml:space="preserve"> Guiding Principles</w:t>
            </w:r>
            <w:r>
              <w:rPr>
                <w:b/>
                <w:w w:val="95"/>
              </w:rPr>
              <w:t xml:space="preserve"> Demonstrated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09DC6743" w14:textId="77777777" w:rsidR="002B4647" w:rsidRDefault="002B4647" w:rsidP="002B4647">
            <w:pPr>
              <w:pStyle w:val="TableParagraph"/>
              <w:spacing w:line="276" w:lineRule="auto"/>
              <w:ind w:left="1455" w:hanging="125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How was this demonstrated in</w:t>
            </w:r>
            <w:r w:rsidRPr="00622D5B">
              <w:rPr>
                <w:b/>
                <w:bCs/>
                <w:sz w:val="20"/>
                <w:szCs w:val="20"/>
              </w:rPr>
              <w:t xml:space="preserve"> your coaching session</w:t>
            </w:r>
            <w:r>
              <w:rPr>
                <w:b/>
                <w:bCs/>
                <w:sz w:val="20"/>
                <w:szCs w:val="20"/>
              </w:rPr>
              <w:t>?</w:t>
            </w:r>
            <w:r w:rsidRPr="00622D5B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4771961" w14:textId="4245DA5F" w:rsidR="00371A3C" w:rsidRDefault="002B4647" w:rsidP="002B4647">
            <w:pPr>
              <w:jc w:val="center"/>
            </w:pPr>
            <w:r w:rsidRPr="00622D5B">
              <w:rPr>
                <w:b/>
                <w:bCs/>
                <w:sz w:val="20"/>
                <w:szCs w:val="20"/>
              </w:rPr>
              <w:t>What w</w:t>
            </w:r>
            <w:r>
              <w:rPr>
                <w:b/>
                <w:bCs/>
                <w:sz w:val="20"/>
                <w:szCs w:val="20"/>
              </w:rPr>
              <w:t>orked</w:t>
            </w:r>
            <w:r w:rsidRPr="00622D5B">
              <w:rPr>
                <w:b/>
                <w:bCs/>
                <w:sz w:val="20"/>
                <w:szCs w:val="20"/>
              </w:rPr>
              <w:t xml:space="preserve"> well? </w:t>
            </w:r>
            <w:r>
              <w:rPr>
                <w:b/>
                <w:bCs/>
                <w:sz w:val="20"/>
                <w:szCs w:val="20"/>
              </w:rPr>
              <w:t xml:space="preserve"> &amp; </w:t>
            </w:r>
            <w:r w:rsidRPr="00622D5B">
              <w:rPr>
                <w:b/>
                <w:bCs/>
                <w:sz w:val="20"/>
                <w:szCs w:val="20"/>
              </w:rPr>
              <w:t xml:space="preserve">What </w:t>
            </w:r>
            <w:r>
              <w:rPr>
                <w:b/>
                <w:bCs/>
                <w:sz w:val="20"/>
                <w:szCs w:val="20"/>
              </w:rPr>
              <w:t>might you do differently next time?</w:t>
            </w:r>
          </w:p>
        </w:tc>
      </w:tr>
      <w:tr w:rsidR="00371A3C" w14:paraId="74802AB6" w14:textId="77777777" w:rsidTr="00371A3C">
        <w:trPr>
          <w:trHeight w:val="723"/>
        </w:trPr>
        <w:tc>
          <w:tcPr>
            <w:tcW w:w="2410" w:type="dxa"/>
          </w:tcPr>
          <w:p w14:paraId="7944AAF5" w14:textId="2DC53959" w:rsidR="00371A3C" w:rsidRPr="007D5044" w:rsidRDefault="00371A3C" w:rsidP="00246D2C">
            <w:pPr>
              <w:pStyle w:val="TableParagraph"/>
              <w:numPr>
                <w:ilvl w:val="0"/>
                <w:numId w:val="32"/>
              </w:numPr>
              <w:ind w:left="297" w:hanging="194"/>
              <w:rPr>
                <w:b/>
                <w:bCs/>
              </w:rPr>
            </w:pPr>
            <w:r w:rsidRPr="00CD1834">
              <w:rPr>
                <w:b/>
                <w:bCs/>
              </w:rPr>
              <w:t>Be Curious</w:t>
            </w:r>
          </w:p>
        </w:tc>
        <w:tc>
          <w:tcPr>
            <w:tcW w:w="5529" w:type="dxa"/>
          </w:tcPr>
          <w:p w14:paraId="5A5F78E8" w14:textId="7ADB2E2B" w:rsidR="00371A3C" w:rsidRPr="00795FD6" w:rsidRDefault="00371A3C" w:rsidP="00246D2C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2F671B">
              <w:rPr>
                <w:bCs/>
                <w:sz w:val="20"/>
                <w:szCs w:val="20"/>
              </w:rPr>
              <w:t>Sees and is deeply curious about the Client as a whole person, including diversity, culture, and unique perspectives.</w:t>
            </w:r>
          </w:p>
        </w:tc>
        <w:tc>
          <w:tcPr>
            <w:tcW w:w="6662" w:type="dxa"/>
          </w:tcPr>
          <w:p w14:paraId="05BB10CD" w14:textId="77777777" w:rsidR="00371A3C" w:rsidRDefault="00371A3C" w:rsidP="00246D2C"/>
        </w:tc>
      </w:tr>
      <w:tr w:rsidR="00371A3C" w14:paraId="1CA2CD16" w14:textId="77777777" w:rsidTr="00371A3C">
        <w:trPr>
          <w:trHeight w:val="694"/>
        </w:trPr>
        <w:tc>
          <w:tcPr>
            <w:tcW w:w="2410" w:type="dxa"/>
          </w:tcPr>
          <w:p w14:paraId="38AA3661" w14:textId="0235D8E3" w:rsidR="00371A3C" w:rsidRPr="007D5044" w:rsidRDefault="00371A3C" w:rsidP="00246D2C">
            <w:pPr>
              <w:pStyle w:val="TableParagraph"/>
              <w:numPr>
                <w:ilvl w:val="0"/>
                <w:numId w:val="32"/>
              </w:numPr>
              <w:ind w:left="297" w:hanging="194"/>
              <w:rPr>
                <w:b/>
                <w:bCs/>
              </w:rPr>
            </w:pPr>
            <w:r w:rsidRPr="00CD1834">
              <w:rPr>
                <w:b/>
                <w:bCs/>
              </w:rPr>
              <w:t>Be Accepting</w:t>
            </w:r>
          </w:p>
        </w:tc>
        <w:tc>
          <w:tcPr>
            <w:tcW w:w="5529" w:type="dxa"/>
          </w:tcPr>
          <w:p w14:paraId="74F4FFA7" w14:textId="458732C3" w:rsidR="00371A3C" w:rsidRPr="00795FD6" w:rsidRDefault="00371A3C" w:rsidP="00246D2C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2F671B">
              <w:rPr>
                <w:bCs/>
                <w:sz w:val="20"/>
                <w:szCs w:val="20"/>
              </w:rPr>
              <w:t>Allows space for new information, perspectives, and possibilities before forming conclusions.</w:t>
            </w:r>
          </w:p>
        </w:tc>
        <w:tc>
          <w:tcPr>
            <w:tcW w:w="6662" w:type="dxa"/>
          </w:tcPr>
          <w:p w14:paraId="0EB04DBC" w14:textId="77777777" w:rsidR="00371A3C" w:rsidRDefault="00371A3C" w:rsidP="00246D2C"/>
        </w:tc>
      </w:tr>
      <w:tr w:rsidR="00371A3C" w14:paraId="69AF8D14" w14:textId="77777777" w:rsidTr="00371A3C">
        <w:trPr>
          <w:trHeight w:val="803"/>
        </w:trPr>
        <w:tc>
          <w:tcPr>
            <w:tcW w:w="2410" w:type="dxa"/>
          </w:tcPr>
          <w:p w14:paraId="759346E7" w14:textId="66CE2FDD" w:rsidR="00371A3C" w:rsidRPr="007D5044" w:rsidRDefault="00371A3C" w:rsidP="00246D2C">
            <w:pPr>
              <w:pStyle w:val="TableParagraph"/>
              <w:numPr>
                <w:ilvl w:val="0"/>
                <w:numId w:val="32"/>
              </w:numPr>
              <w:ind w:left="297" w:hanging="194"/>
              <w:rPr>
                <w:b/>
                <w:bCs/>
              </w:rPr>
            </w:pPr>
            <w:r w:rsidRPr="00CD1834">
              <w:rPr>
                <w:b/>
                <w:bCs/>
              </w:rPr>
              <w:t>Be Supportive</w:t>
            </w:r>
          </w:p>
        </w:tc>
        <w:tc>
          <w:tcPr>
            <w:tcW w:w="5529" w:type="dxa"/>
          </w:tcPr>
          <w:p w14:paraId="2E13FB7D" w14:textId="6EB34884" w:rsidR="00371A3C" w:rsidRPr="00795FD6" w:rsidRDefault="00371A3C" w:rsidP="00246D2C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2F671B">
              <w:rPr>
                <w:bCs/>
                <w:sz w:val="20"/>
                <w:szCs w:val="20"/>
              </w:rPr>
              <w:t xml:space="preserve">Consistently demonstrates full support for the Client, being patient, collaborative, and committed to their </w:t>
            </w:r>
            <w:r>
              <w:rPr>
                <w:bCs/>
                <w:sz w:val="20"/>
                <w:szCs w:val="20"/>
              </w:rPr>
              <w:t>goals.</w:t>
            </w:r>
          </w:p>
        </w:tc>
        <w:tc>
          <w:tcPr>
            <w:tcW w:w="6662" w:type="dxa"/>
          </w:tcPr>
          <w:p w14:paraId="5599005B" w14:textId="77777777" w:rsidR="00371A3C" w:rsidRDefault="00371A3C" w:rsidP="00246D2C"/>
        </w:tc>
      </w:tr>
      <w:tr w:rsidR="00371A3C" w14:paraId="715195EA" w14:textId="77777777" w:rsidTr="00371A3C">
        <w:trPr>
          <w:trHeight w:val="983"/>
        </w:trPr>
        <w:tc>
          <w:tcPr>
            <w:tcW w:w="2410" w:type="dxa"/>
          </w:tcPr>
          <w:p w14:paraId="7527F1BA" w14:textId="0F0F225C" w:rsidR="00371A3C" w:rsidRPr="007D5044" w:rsidRDefault="00371A3C" w:rsidP="00246D2C">
            <w:pPr>
              <w:pStyle w:val="TableParagraph"/>
              <w:numPr>
                <w:ilvl w:val="0"/>
                <w:numId w:val="32"/>
              </w:numPr>
              <w:ind w:left="297" w:hanging="194"/>
              <w:rPr>
                <w:b/>
                <w:bCs/>
              </w:rPr>
            </w:pPr>
            <w:r w:rsidRPr="00CD1834">
              <w:rPr>
                <w:b/>
                <w:bCs/>
              </w:rPr>
              <w:t>Be Focused</w:t>
            </w:r>
          </w:p>
        </w:tc>
        <w:tc>
          <w:tcPr>
            <w:tcW w:w="5529" w:type="dxa"/>
          </w:tcPr>
          <w:p w14:paraId="18715313" w14:textId="6EF1DC72" w:rsidR="00371A3C" w:rsidRPr="00795FD6" w:rsidRDefault="00371A3C" w:rsidP="00246D2C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2F671B">
              <w:rPr>
                <w:bCs/>
                <w:sz w:val="20"/>
                <w:szCs w:val="20"/>
              </w:rPr>
              <w:t>Maintains full focus and presence, giving the Client their complete attention while removing all internal and external distractions.</w:t>
            </w:r>
          </w:p>
        </w:tc>
        <w:tc>
          <w:tcPr>
            <w:tcW w:w="6662" w:type="dxa"/>
          </w:tcPr>
          <w:p w14:paraId="099341D7" w14:textId="77777777" w:rsidR="00371A3C" w:rsidRDefault="00371A3C" w:rsidP="00246D2C"/>
        </w:tc>
      </w:tr>
    </w:tbl>
    <w:p w14:paraId="3604307E" w14:textId="77777777" w:rsidR="009532CE" w:rsidRPr="00C516B1" w:rsidRDefault="009532CE">
      <w:pPr>
        <w:rPr>
          <w:lang w:val="en-US"/>
        </w:rPr>
      </w:pPr>
    </w:p>
    <w:p w14:paraId="7EED6E40" w14:textId="77777777" w:rsidR="00246D2C" w:rsidRDefault="00246D2C">
      <w:pPr>
        <w:rPr>
          <w:rFonts w:eastAsia="Calibri" w:cstheme="minorHAnsi"/>
          <w:b/>
          <w:bCs/>
          <w:kern w:val="0"/>
          <w:sz w:val="20"/>
          <w:szCs w:val="20"/>
          <w:lang w:val="en-US"/>
          <w14:ligatures w14:val="none"/>
        </w:rPr>
      </w:pPr>
      <w:r>
        <w:rPr>
          <w:rFonts w:cstheme="minorHAnsi"/>
          <w:b/>
          <w:bCs/>
          <w:sz w:val="20"/>
          <w:szCs w:val="20"/>
        </w:rPr>
        <w:br w:type="page"/>
      </w:r>
    </w:p>
    <w:p w14:paraId="733C54C2" w14:textId="42126111" w:rsidR="00C72C61" w:rsidRPr="00B573EB" w:rsidRDefault="00C72C61" w:rsidP="00C72C61">
      <w:pPr>
        <w:spacing w:before="240"/>
        <w:rPr>
          <w:rFonts w:asciiTheme="majorHAnsi" w:hAnsiTheme="majorHAnsi"/>
          <w:b/>
          <w:bCs/>
          <w:color w:val="178BB2"/>
          <w:sz w:val="56"/>
          <w:szCs w:val="56"/>
        </w:rPr>
      </w:pPr>
      <w:bookmarkStart w:id="0" w:name="_Hlk200306610"/>
      <w:r w:rsidRPr="002926FE">
        <w:rPr>
          <w:noProof/>
          <w:color w:val="178BB2"/>
        </w:rPr>
        <w:lastRenderedPageBreak/>
        <w:drawing>
          <wp:anchor distT="0" distB="0" distL="114300" distR="114300" simplePos="0" relativeHeight="251666432" behindDoc="0" locked="0" layoutInCell="1" allowOverlap="1" wp14:anchorId="01CE9C18" wp14:editId="6E46E7B5">
            <wp:simplePos x="0" y="0"/>
            <wp:positionH relativeFrom="margin">
              <wp:align>right</wp:align>
            </wp:positionH>
            <wp:positionV relativeFrom="paragraph">
              <wp:posOffset>279</wp:posOffset>
            </wp:positionV>
            <wp:extent cx="1847850" cy="607695"/>
            <wp:effectExtent l="0" t="0" r="0" b="1905"/>
            <wp:wrapSquare wrapText="bothSides"/>
            <wp:docPr id="169844491" name="Picture 1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084279" name="Picture 1" descr="Blue text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0D7C">
        <w:rPr>
          <w:rFonts w:asciiTheme="majorHAnsi" w:hAnsiTheme="majorHAnsi"/>
          <w:b/>
          <w:bCs/>
          <w:color w:val="178BB2"/>
          <w:sz w:val="56"/>
          <w:szCs w:val="56"/>
        </w:rPr>
        <w:t>2</w:t>
      </w:r>
      <w:r>
        <w:rPr>
          <w:rFonts w:asciiTheme="majorHAnsi" w:hAnsiTheme="majorHAnsi"/>
          <w:b/>
          <w:bCs/>
          <w:color w:val="178BB2"/>
          <w:sz w:val="56"/>
          <w:szCs w:val="56"/>
        </w:rPr>
        <w:t>. Action Plan</w:t>
      </w:r>
    </w:p>
    <w:p w14:paraId="6C8C99AC" w14:textId="74E1354F" w:rsidR="00C72C61" w:rsidRDefault="00C72C61" w:rsidP="00C72C61">
      <w:pPr>
        <w:spacing w:before="240"/>
      </w:pPr>
      <w:r w:rsidRPr="002926FE">
        <w:t>Th</w:t>
      </w:r>
      <w:r>
        <w:t xml:space="preserve">is section is to be completed by the student-coach. </w:t>
      </w:r>
    </w:p>
    <w:p w14:paraId="2CCA065E" w14:textId="5D62FE97" w:rsidR="00C72C61" w:rsidRDefault="00C72C61" w:rsidP="00C72C61">
      <w:pPr>
        <w:spacing w:before="240"/>
      </w:pPr>
      <w:r w:rsidRPr="003C2E52">
        <w:rPr>
          <w:rFonts w:cstheme="minorHAnsi"/>
          <w:sz w:val="20"/>
          <w:szCs w:val="20"/>
        </w:rPr>
        <w:t>When I reviewed my recent Coaching Exchange, here are my observations and insights.</w:t>
      </w:r>
    </w:p>
    <w:p w14:paraId="684ABD10" w14:textId="7FDBDCC1" w:rsidR="00C72C61" w:rsidRPr="00205074" w:rsidRDefault="00C72C61" w:rsidP="00C72C61">
      <w:pPr>
        <w:spacing w:before="24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My Coaching Action Plan</w:t>
      </w:r>
    </w:p>
    <w:p w14:paraId="1643EEE0" w14:textId="0828B2A0" w:rsidR="00C72C61" w:rsidRPr="003C2E52" w:rsidRDefault="00C72C61" w:rsidP="00C72C61">
      <w:pPr>
        <w:pStyle w:val="BodyText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2"/>
        <w:gridCol w:w="4552"/>
        <w:gridCol w:w="4552"/>
      </w:tblGrid>
      <w:tr w:rsidR="00C72C61" w:rsidRPr="003C2E52" w14:paraId="56E643AA" w14:textId="77777777" w:rsidTr="00E746DB">
        <w:tc>
          <w:tcPr>
            <w:tcW w:w="4552" w:type="dxa"/>
          </w:tcPr>
          <w:p w14:paraId="472FB59B" w14:textId="77777777" w:rsidR="00C72C61" w:rsidRPr="004701A7" w:rsidRDefault="00C72C61" w:rsidP="00E746DB">
            <w:pPr>
              <w:pStyle w:val="Body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701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Worked well: I will CONTINUE to do:</w:t>
            </w:r>
          </w:p>
        </w:tc>
        <w:tc>
          <w:tcPr>
            <w:tcW w:w="4552" w:type="dxa"/>
            <w:shd w:val="clear" w:color="auto" w:fill="F2F2F2" w:themeFill="background1" w:themeFillShade="F2"/>
          </w:tcPr>
          <w:p w14:paraId="0C56D7EC" w14:textId="77777777" w:rsidR="00C72C61" w:rsidRPr="004701A7" w:rsidRDefault="00C72C61" w:rsidP="00E746DB">
            <w:pPr>
              <w:pStyle w:val="Body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701A7">
              <w:rPr>
                <w:b/>
                <w:bCs/>
                <w:sz w:val="20"/>
                <w:szCs w:val="20"/>
              </w:rPr>
              <w:t xml:space="preserve">To enhance my coaching, I will START doing: </w:t>
            </w:r>
          </w:p>
        </w:tc>
        <w:tc>
          <w:tcPr>
            <w:tcW w:w="4552" w:type="dxa"/>
          </w:tcPr>
          <w:p w14:paraId="7AA63FB0" w14:textId="77777777" w:rsidR="00C72C61" w:rsidRPr="004701A7" w:rsidRDefault="00C72C61" w:rsidP="00E746DB">
            <w:pPr>
              <w:pStyle w:val="Body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701A7">
              <w:rPr>
                <w:b/>
                <w:bCs/>
                <w:sz w:val="20"/>
                <w:szCs w:val="20"/>
              </w:rPr>
              <w:t>What I</w:t>
            </w:r>
            <w:r w:rsidRPr="004701A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4701A7">
              <w:rPr>
                <w:b/>
                <w:bCs/>
                <w:sz w:val="20"/>
                <w:szCs w:val="20"/>
              </w:rPr>
              <w:t>commit</w:t>
            </w:r>
            <w:r w:rsidRPr="004701A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4701A7">
              <w:rPr>
                <w:b/>
                <w:bCs/>
                <w:sz w:val="20"/>
                <w:szCs w:val="20"/>
              </w:rPr>
              <w:t>to</w:t>
            </w:r>
            <w:r w:rsidRPr="004701A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4701A7">
              <w:rPr>
                <w:b/>
                <w:bCs/>
                <w:sz w:val="20"/>
                <w:szCs w:val="20"/>
              </w:rPr>
              <w:t>STOP</w:t>
            </w:r>
            <w:r w:rsidRPr="004701A7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4701A7">
              <w:rPr>
                <w:b/>
                <w:bCs/>
                <w:sz w:val="20"/>
                <w:szCs w:val="20"/>
              </w:rPr>
              <w:t>doing</w:t>
            </w:r>
            <w:r w:rsidRPr="004701A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4701A7">
              <w:rPr>
                <w:b/>
                <w:bCs/>
                <w:sz w:val="20"/>
                <w:szCs w:val="20"/>
              </w:rPr>
              <w:t>in</w:t>
            </w:r>
            <w:r w:rsidRPr="004701A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4701A7">
              <w:rPr>
                <w:b/>
                <w:bCs/>
                <w:sz w:val="20"/>
                <w:szCs w:val="20"/>
              </w:rPr>
              <w:t>coaching</w:t>
            </w:r>
            <w:r w:rsidRPr="004701A7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4701A7">
              <w:rPr>
                <w:b/>
                <w:bCs/>
                <w:sz w:val="20"/>
                <w:szCs w:val="20"/>
              </w:rPr>
              <w:t>is:</w:t>
            </w:r>
          </w:p>
        </w:tc>
      </w:tr>
      <w:tr w:rsidR="00C72C61" w:rsidRPr="003C2E52" w14:paraId="41B2E02D" w14:textId="77777777" w:rsidTr="00E746DB">
        <w:tc>
          <w:tcPr>
            <w:tcW w:w="4552" w:type="dxa"/>
          </w:tcPr>
          <w:p w14:paraId="5ABEACFE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FF7D1D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6FB080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D31F14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5C106B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EE9DA8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2" w:type="dxa"/>
            <w:shd w:val="clear" w:color="auto" w:fill="F2F2F2" w:themeFill="background1" w:themeFillShade="F2"/>
          </w:tcPr>
          <w:p w14:paraId="63230621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2" w:type="dxa"/>
          </w:tcPr>
          <w:p w14:paraId="51AF007F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2C61" w:rsidRPr="003C2E52" w14:paraId="497630F1" w14:textId="77777777" w:rsidTr="00E746DB">
        <w:tc>
          <w:tcPr>
            <w:tcW w:w="4552" w:type="dxa"/>
          </w:tcPr>
          <w:p w14:paraId="064F089A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 xml:space="preserve">What will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be </w:t>
            </w: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 xml:space="preserve">the impact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of doing this</w:t>
            </w: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4552" w:type="dxa"/>
            <w:shd w:val="clear" w:color="auto" w:fill="F2F2F2" w:themeFill="background1" w:themeFillShade="F2"/>
          </w:tcPr>
          <w:p w14:paraId="21099ECA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How will you know you are consistent?</w:t>
            </w:r>
          </w:p>
        </w:tc>
        <w:tc>
          <w:tcPr>
            <w:tcW w:w="4552" w:type="dxa"/>
          </w:tcPr>
          <w:p w14:paraId="091D709F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How will you know you have stopped this?</w:t>
            </w:r>
          </w:p>
        </w:tc>
      </w:tr>
      <w:tr w:rsidR="00C72C61" w:rsidRPr="003C2E52" w14:paraId="5C7AC74D" w14:textId="77777777" w:rsidTr="00E746DB">
        <w:tc>
          <w:tcPr>
            <w:tcW w:w="4552" w:type="dxa"/>
          </w:tcPr>
          <w:p w14:paraId="56407BB2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D635F5" w14:textId="77777777" w:rsidR="00C72C61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E0A6C2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6A4782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2" w:type="dxa"/>
            <w:shd w:val="clear" w:color="auto" w:fill="F2F2F2" w:themeFill="background1" w:themeFillShade="F2"/>
          </w:tcPr>
          <w:p w14:paraId="77460756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2" w:type="dxa"/>
          </w:tcPr>
          <w:p w14:paraId="54946886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2C61" w:rsidRPr="003C2E52" w14:paraId="57D226CE" w14:textId="77777777" w:rsidTr="00E746DB">
        <w:tc>
          <w:tcPr>
            <w:tcW w:w="4552" w:type="dxa"/>
          </w:tcPr>
          <w:p w14:paraId="6D3CC104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What might get in the way of continuing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this</w:t>
            </w: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4552" w:type="dxa"/>
            <w:shd w:val="clear" w:color="auto" w:fill="F2F2F2" w:themeFill="background1" w:themeFillShade="F2"/>
          </w:tcPr>
          <w:p w14:paraId="4EC5B3CF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What might get in the way of starting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this</w:t>
            </w: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4552" w:type="dxa"/>
          </w:tcPr>
          <w:p w14:paraId="118FE1B2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 xml:space="preserve">What might cause you </w:t>
            </w:r>
            <w:proofErr w:type="gramStart"/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repeat</w:t>
            </w:r>
            <w:proofErr w:type="gramEnd"/>
            <w:r w:rsidRPr="003C2E52">
              <w:rPr>
                <w:rFonts w:asciiTheme="minorHAnsi" w:hAnsiTheme="minorHAnsi" w:cstheme="minorHAnsi"/>
                <w:sz w:val="20"/>
                <w:szCs w:val="20"/>
              </w:rPr>
              <w:t xml:space="preserve"> this behaviour?</w:t>
            </w:r>
          </w:p>
        </w:tc>
      </w:tr>
      <w:tr w:rsidR="00C72C61" w:rsidRPr="003C2E52" w14:paraId="115D20A5" w14:textId="77777777" w:rsidTr="00E746DB">
        <w:tc>
          <w:tcPr>
            <w:tcW w:w="4552" w:type="dxa"/>
          </w:tcPr>
          <w:p w14:paraId="34278F11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A85E08" w14:textId="77777777" w:rsidR="00C72C61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2C5777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241BC3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2" w:type="dxa"/>
            <w:shd w:val="clear" w:color="auto" w:fill="F2F2F2" w:themeFill="background1" w:themeFillShade="F2"/>
          </w:tcPr>
          <w:p w14:paraId="6649F622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2" w:type="dxa"/>
          </w:tcPr>
          <w:p w14:paraId="3E745E94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2C61" w:rsidRPr="003C2E52" w14:paraId="58EE5C67" w14:textId="77777777" w:rsidTr="00E746DB">
        <w:tc>
          <w:tcPr>
            <w:tcW w:w="4552" w:type="dxa"/>
          </w:tcPr>
          <w:p w14:paraId="3CBA1B5B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Who or what will help with this action plan?</w:t>
            </w:r>
          </w:p>
        </w:tc>
        <w:tc>
          <w:tcPr>
            <w:tcW w:w="4552" w:type="dxa"/>
            <w:shd w:val="clear" w:color="auto" w:fill="F2F2F2" w:themeFill="background1" w:themeFillShade="F2"/>
          </w:tcPr>
          <w:p w14:paraId="4AB83B7D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How committed are you to this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action plan</w:t>
            </w: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4552" w:type="dxa"/>
          </w:tcPr>
          <w:p w14:paraId="18CF048D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  <w:r w:rsidRPr="003C2E52">
              <w:rPr>
                <w:rFonts w:asciiTheme="minorHAnsi" w:hAnsiTheme="minorHAnsi" w:cstheme="minorHAnsi"/>
                <w:sz w:val="20"/>
                <w:szCs w:val="20"/>
              </w:rPr>
              <w:t>What else?</w:t>
            </w:r>
          </w:p>
        </w:tc>
      </w:tr>
      <w:tr w:rsidR="00C72C61" w:rsidRPr="003C2E52" w14:paraId="2C12DBCC" w14:textId="77777777" w:rsidTr="00E746DB">
        <w:tc>
          <w:tcPr>
            <w:tcW w:w="4552" w:type="dxa"/>
          </w:tcPr>
          <w:p w14:paraId="4B5BCAB0" w14:textId="77777777" w:rsidR="00C72C61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7B91AA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8FE46C" w14:textId="77777777" w:rsidR="00C72C61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3AEFE2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2" w:type="dxa"/>
            <w:shd w:val="clear" w:color="auto" w:fill="F2F2F2" w:themeFill="background1" w:themeFillShade="F2"/>
          </w:tcPr>
          <w:p w14:paraId="6D117343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52" w:type="dxa"/>
          </w:tcPr>
          <w:p w14:paraId="517FBA17" w14:textId="77777777" w:rsidR="00C72C61" w:rsidRPr="003C2E52" w:rsidRDefault="00C72C61" w:rsidP="00E746DB">
            <w:pPr>
              <w:pStyle w:val="Body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A86F9F9" w14:textId="77777777" w:rsidR="00C72C61" w:rsidRPr="005A576E" w:rsidRDefault="00C72C61" w:rsidP="00C72C61"/>
    <w:p w14:paraId="5730AFA1" w14:textId="77777777" w:rsidR="00C72C61" w:rsidRPr="009532CE" w:rsidRDefault="00C72C61" w:rsidP="00C72C61">
      <w:pPr>
        <w:rPr>
          <w:lang w:val="en-US"/>
        </w:rPr>
      </w:pPr>
    </w:p>
    <w:bookmarkEnd w:id="0"/>
    <w:p w14:paraId="6F80E125" w14:textId="77777777" w:rsidR="00E0415A" w:rsidRPr="00C516B1" w:rsidRDefault="00E0415A">
      <w:pPr>
        <w:rPr>
          <w:rFonts w:cstheme="minorHAnsi"/>
          <w:b/>
          <w:bCs/>
          <w:sz w:val="24"/>
          <w:szCs w:val="24"/>
        </w:rPr>
      </w:pPr>
    </w:p>
    <w:sectPr w:rsidR="00E0415A" w:rsidRPr="00C516B1" w:rsidSect="008B00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6F031" w14:textId="77777777" w:rsidR="008B007C" w:rsidRDefault="008B007C" w:rsidP="008B007C">
      <w:pPr>
        <w:spacing w:after="0" w:line="240" w:lineRule="auto"/>
      </w:pPr>
      <w:r>
        <w:separator/>
      </w:r>
    </w:p>
  </w:endnote>
  <w:endnote w:type="continuationSeparator" w:id="0">
    <w:p w14:paraId="0340B3A0" w14:textId="77777777" w:rsidR="008B007C" w:rsidRDefault="008B007C" w:rsidP="008B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739B9" w14:textId="77777777" w:rsidR="00D55DF6" w:rsidRDefault="00D55D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68189" w14:textId="1E8006DF" w:rsidR="00201704" w:rsidRPr="00201704" w:rsidRDefault="00201704" w:rsidP="007A7DBE">
    <w:pPr>
      <w:pStyle w:val="Footer"/>
      <w:tabs>
        <w:tab w:val="clear" w:pos="9360"/>
      </w:tabs>
      <w:rPr>
        <w:sz w:val="16"/>
        <w:szCs w:val="16"/>
      </w:rPr>
    </w:pPr>
    <w:r w:rsidRPr="00201704">
      <w:rPr>
        <w:sz w:val="16"/>
        <w:szCs w:val="16"/>
      </w:rPr>
      <w:t>@Copyright. International Coaching Group</w:t>
    </w:r>
    <w:r w:rsidR="00452334">
      <w:rPr>
        <w:sz w:val="16"/>
        <w:szCs w:val="16"/>
      </w:rPr>
      <w:t>.</w:t>
    </w:r>
    <w:r>
      <w:rPr>
        <w:sz w:val="16"/>
        <w:szCs w:val="16"/>
      </w:rPr>
      <w:t xml:space="preserve">  </w:t>
    </w:r>
    <w:r w:rsidR="007A7DBE">
      <w:rPr>
        <w:sz w:val="16"/>
        <w:szCs w:val="16"/>
      </w:rPr>
      <w:tab/>
    </w:r>
    <w:r w:rsidR="007A7DBE">
      <w:rPr>
        <w:sz w:val="16"/>
        <w:szCs w:val="16"/>
      </w:rPr>
      <w:tab/>
    </w:r>
    <w:r w:rsidR="00D55DF6">
      <w:rPr>
        <w:sz w:val="16"/>
        <w:szCs w:val="16"/>
      </w:rPr>
      <w:t>Self-Refelction-on-</w:t>
    </w:r>
    <w:r w:rsidR="00356C78">
      <w:rPr>
        <w:sz w:val="16"/>
        <w:szCs w:val="16"/>
      </w:rPr>
      <w:t>5.5.5</w:t>
    </w:r>
    <w:r w:rsidR="00D55DF6">
      <w:rPr>
        <w:sz w:val="16"/>
        <w:szCs w:val="16"/>
      </w:rPr>
      <w:t>-Elemnets-</w:t>
    </w:r>
    <w:r w:rsidR="00CB2037">
      <w:rPr>
        <w:sz w:val="16"/>
        <w:szCs w:val="16"/>
      </w:rPr>
      <w:t>v</w:t>
    </w:r>
    <w:r w:rsidR="00D55DF6">
      <w:rPr>
        <w:sz w:val="16"/>
        <w:szCs w:val="16"/>
      </w:rPr>
      <w:t>3.0</w:t>
    </w:r>
    <w:r w:rsidR="007A7DBE">
      <w:rPr>
        <w:sz w:val="16"/>
        <w:szCs w:val="16"/>
      </w:rPr>
      <w:t xml:space="preserve">.docx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sdt>
    <w:sdtPr>
      <w:id w:val="-16794273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8B11861" w14:textId="2F5E9598" w:rsidR="008B007C" w:rsidRDefault="008B007C" w:rsidP="00201704">
        <w:pPr>
          <w:pStyle w:val="Footer"/>
          <w:pBdr>
            <w:top w:val="single" w:sz="4" w:space="0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11CEB" w14:textId="77777777" w:rsidR="00D55DF6" w:rsidRDefault="00D55D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E911" w14:textId="77777777" w:rsidR="008B007C" w:rsidRDefault="008B007C" w:rsidP="008B007C">
      <w:pPr>
        <w:spacing w:after="0" w:line="240" w:lineRule="auto"/>
      </w:pPr>
      <w:r>
        <w:separator/>
      </w:r>
    </w:p>
  </w:footnote>
  <w:footnote w:type="continuationSeparator" w:id="0">
    <w:p w14:paraId="1C08FB53" w14:textId="77777777" w:rsidR="008B007C" w:rsidRDefault="008B007C" w:rsidP="008B0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0941E" w14:textId="77777777" w:rsidR="00D55DF6" w:rsidRDefault="00D55D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10AD7" w14:textId="77777777" w:rsidR="00D55DF6" w:rsidRDefault="00D55D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A81A" w14:textId="77777777" w:rsidR="00D55DF6" w:rsidRDefault="00D55D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6041CE2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20421974" o:spid="_x0000_i1025" type="#_x0000_t75" style="width:36pt;height:18pt;visibility:visible;mso-wrap-style:square">
            <v:imagedata r:id="rId1" o:title=""/>
          </v:shape>
        </w:pict>
      </mc:Choice>
      <mc:Fallback>
        <w:drawing>
          <wp:inline distT="0" distB="0" distL="0" distR="0" wp14:anchorId="576EE5EE" wp14:editId="576EE5EF">
            <wp:extent cx="457200" cy="228600"/>
            <wp:effectExtent l="0" t="0" r="0" b="0"/>
            <wp:docPr id="420421974" name="Picture 42042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6998031C" id="Picture 1898824008" o:spid="_x0000_i1025" type="#_x0000_t75" style="width:43.8pt;height:24pt;visibility:visible;mso-wrap-style:square">
            <v:imagedata r:id="rId3" o:title=""/>
          </v:shape>
        </w:pict>
      </mc:Choice>
      <mc:Fallback>
        <w:drawing>
          <wp:inline distT="0" distB="0" distL="0" distR="0" wp14:anchorId="576EE5F0" wp14:editId="576EE5F1">
            <wp:extent cx="556260" cy="304800"/>
            <wp:effectExtent l="0" t="0" r="0" b="0"/>
            <wp:docPr id="1898824008" name="Picture 1898824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4A7A6F4C" id="Picture 1598259953" o:spid="_x0000_i1025" type="#_x0000_t75" style="width:90.6pt;height:50.4pt;visibility:visible;mso-wrap-style:square">
            <v:imagedata r:id="rId5" o:title=""/>
          </v:shape>
        </w:pict>
      </mc:Choice>
      <mc:Fallback>
        <w:drawing>
          <wp:inline distT="0" distB="0" distL="0" distR="0" wp14:anchorId="576EE5F2" wp14:editId="576EE5F3">
            <wp:extent cx="1150620" cy="640080"/>
            <wp:effectExtent l="0" t="0" r="0" b="0"/>
            <wp:docPr id="1598259953" name="Picture 159825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6DA0BC7"/>
    <w:multiLevelType w:val="hybridMultilevel"/>
    <w:tmpl w:val="8B769EC2"/>
    <w:lvl w:ilvl="0" w:tplc="1009000F">
      <w:start w:val="1"/>
      <w:numFmt w:val="decimal"/>
      <w:lvlText w:val="%1."/>
      <w:lvlJc w:val="left"/>
      <w:pPr>
        <w:ind w:left="502" w:hanging="360"/>
      </w:pPr>
    </w:lvl>
    <w:lvl w:ilvl="1" w:tplc="10090019" w:tentative="1">
      <w:start w:val="1"/>
      <w:numFmt w:val="lowerLetter"/>
      <w:lvlText w:val="%2."/>
      <w:lvlJc w:val="left"/>
      <w:pPr>
        <w:ind w:left="1222" w:hanging="360"/>
      </w:pPr>
    </w:lvl>
    <w:lvl w:ilvl="2" w:tplc="1009001B" w:tentative="1">
      <w:start w:val="1"/>
      <w:numFmt w:val="lowerRoman"/>
      <w:lvlText w:val="%3."/>
      <w:lvlJc w:val="right"/>
      <w:pPr>
        <w:ind w:left="1942" w:hanging="180"/>
      </w:pPr>
    </w:lvl>
    <w:lvl w:ilvl="3" w:tplc="1009000F" w:tentative="1">
      <w:start w:val="1"/>
      <w:numFmt w:val="decimal"/>
      <w:lvlText w:val="%4."/>
      <w:lvlJc w:val="left"/>
      <w:pPr>
        <w:ind w:left="2662" w:hanging="360"/>
      </w:pPr>
    </w:lvl>
    <w:lvl w:ilvl="4" w:tplc="10090019" w:tentative="1">
      <w:start w:val="1"/>
      <w:numFmt w:val="lowerLetter"/>
      <w:lvlText w:val="%5."/>
      <w:lvlJc w:val="left"/>
      <w:pPr>
        <w:ind w:left="3382" w:hanging="360"/>
      </w:pPr>
    </w:lvl>
    <w:lvl w:ilvl="5" w:tplc="1009001B" w:tentative="1">
      <w:start w:val="1"/>
      <w:numFmt w:val="lowerRoman"/>
      <w:lvlText w:val="%6."/>
      <w:lvlJc w:val="right"/>
      <w:pPr>
        <w:ind w:left="4102" w:hanging="180"/>
      </w:pPr>
    </w:lvl>
    <w:lvl w:ilvl="6" w:tplc="1009000F" w:tentative="1">
      <w:start w:val="1"/>
      <w:numFmt w:val="decimal"/>
      <w:lvlText w:val="%7."/>
      <w:lvlJc w:val="left"/>
      <w:pPr>
        <w:ind w:left="4822" w:hanging="360"/>
      </w:pPr>
    </w:lvl>
    <w:lvl w:ilvl="7" w:tplc="10090019" w:tentative="1">
      <w:start w:val="1"/>
      <w:numFmt w:val="lowerLetter"/>
      <w:lvlText w:val="%8."/>
      <w:lvlJc w:val="left"/>
      <w:pPr>
        <w:ind w:left="5542" w:hanging="360"/>
      </w:pPr>
    </w:lvl>
    <w:lvl w:ilvl="8" w:tplc="1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781C49"/>
    <w:multiLevelType w:val="hybridMultilevel"/>
    <w:tmpl w:val="738AE530"/>
    <w:lvl w:ilvl="0" w:tplc="15BE58C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E46911"/>
    <w:multiLevelType w:val="hybridMultilevel"/>
    <w:tmpl w:val="F6386ED6"/>
    <w:lvl w:ilvl="0" w:tplc="10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3" w15:restartNumberingAfterBreak="0">
    <w:nsid w:val="11E53246"/>
    <w:multiLevelType w:val="hybridMultilevel"/>
    <w:tmpl w:val="A70E5D5E"/>
    <w:lvl w:ilvl="0" w:tplc="D018D8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D3BC4"/>
    <w:multiLevelType w:val="hybridMultilevel"/>
    <w:tmpl w:val="0F6A95F0"/>
    <w:lvl w:ilvl="0" w:tplc="10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5" w15:restartNumberingAfterBreak="0">
    <w:nsid w:val="18BB0064"/>
    <w:multiLevelType w:val="hybridMultilevel"/>
    <w:tmpl w:val="8B5E1E7E"/>
    <w:lvl w:ilvl="0" w:tplc="FF98FE8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53455D"/>
    <w:multiLevelType w:val="hybridMultilevel"/>
    <w:tmpl w:val="26025D1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223666"/>
    <w:multiLevelType w:val="hybridMultilevel"/>
    <w:tmpl w:val="869A5446"/>
    <w:lvl w:ilvl="0" w:tplc="10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8" w15:restartNumberingAfterBreak="0">
    <w:nsid w:val="1A5E313F"/>
    <w:multiLevelType w:val="hybridMultilevel"/>
    <w:tmpl w:val="17208576"/>
    <w:lvl w:ilvl="0" w:tplc="10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9" w15:restartNumberingAfterBreak="0">
    <w:nsid w:val="1E944FFB"/>
    <w:multiLevelType w:val="hybridMultilevel"/>
    <w:tmpl w:val="7C3C6E80"/>
    <w:lvl w:ilvl="0" w:tplc="FF98FE8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02310D"/>
    <w:multiLevelType w:val="hybridMultilevel"/>
    <w:tmpl w:val="EE8AB082"/>
    <w:lvl w:ilvl="0" w:tplc="D018D8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D4D61"/>
    <w:multiLevelType w:val="hybridMultilevel"/>
    <w:tmpl w:val="9BF699EE"/>
    <w:lvl w:ilvl="0" w:tplc="FF98FE8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0D3110"/>
    <w:multiLevelType w:val="hybridMultilevel"/>
    <w:tmpl w:val="2764A6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933D4E"/>
    <w:multiLevelType w:val="hybridMultilevel"/>
    <w:tmpl w:val="1B74940E"/>
    <w:lvl w:ilvl="0" w:tplc="10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14" w15:restartNumberingAfterBreak="0">
    <w:nsid w:val="27471468"/>
    <w:multiLevelType w:val="hybridMultilevel"/>
    <w:tmpl w:val="18CEE8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E3164"/>
    <w:multiLevelType w:val="hybridMultilevel"/>
    <w:tmpl w:val="70E8D50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31417D"/>
    <w:multiLevelType w:val="multilevel"/>
    <w:tmpl w:val="510833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D369A7"/>
    <w:multiLevelType w:val="hybridMultilevel"/>
    <w:tmpl w:val="07803E1A"/>
    <w:lvl w:ilvl="0" w:tplc="D018D8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2C3EB9"/>
    <w:multiLevelType w:val="hybridMultilevel"/>
    <w:tmpl w:val="121AEB6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C65FF"/>
    <w:multiLevelType w:val="hybridMultilevel"/>
    <w:tmpl w:val="5282B92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577B"/>
    <w:multiLevelType w:val="hybridMultilevel"/>
    <w:tmpl w:val="8FD2FFB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83FAB"/>
    <w:multiLevelType w:val="hybridMultilevel"/>
    <w:tmpl w:val="2326CACE"/>
    <w:lvl w:ilvl="0" w:tplc="31AC05B4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3178DF"/>
    <w:multiLevelType w:val="hybridMultilevel"/>
    <w:tmpl w:val="77102CD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4E0980"/>
    <w:multiLevelType w:val="hybridMultilevel"/>
    <w:tmpl w:val="4746A856"/>
    <w:lvl w:ilvl="0" w:tplc="654C86C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F605BD"/>
    <w:multiLevelType w:val="hybridMultilevel"/>
    <w:tmpl w:val="8480A7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894AF7"/>
    <w:multiLevelType w:val="hybridMultilevel"/>
    <w:tmpl w:val="4EA0BCA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423C70"/>
    <w:multiLevelType w:val="hybridMultilevel"/>
    <w:tmpl w:val="CB9A69E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D14847"/>
    <w:multiLevelType w:val="hybridMultilevel"/>
    <w:tmpl w:val="1C1CB6E2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E23C20"/>
    <w:multiLevelType w:val="hybridMultilevel"/>
    <w:tmpl w:val="ABE01B24"/>
    <w:lvl w:ilvl="0" w:tplc="999EC428">
      <w:numFmt w:val="bullet"/>
      <w:lvlText w:val=""/>
      <w:lvlJc w:val="left"/>
      <w:pPr>
        <w:ind w:left="306" w:hanging="204"/>
      </w:pPr>
      <w:rPr>
        <w:rFonts w:ascii="Wingdings" w:eastAsia="Wingdings" w:hAnsi="Wingdings" w:cs="Wingdings" w:hint="default"/>
        <w:w w:val="100"/>
        <w:sz w:val="20"/>
        <w:szCs w:val="20"/>
      </w:rPr>
    </w:lvl>
    <w:lvl w:ilvl="1" w:tplc="C22EEFB2">
      <w:numFmt w:val="bullet"/>
      <w:lvlText w:val="•"/>
      <w:lvlJc w:val="left"/>
      <w:pPr>
        <w:ind w:left="462" w:hanging="204"/>
      </w:pPr>
      <w:rPr>
        <w:rFonts w:hint="default"/>
      </w:rPr>
    </w:lvl>
    <w:lvl w:ilvl="2" w:tplc="25C676AC">
      <w:numFmt w:val="bullet"/>
      <w:lvlText w:val="•"/>
      <w:lvlJc w:val="left"/>
      <w:pPr>
        <w:ind w:left="624" w:hanging="204"/>
      </w:pPr>
      <w:rPr>
        <w:rFonts w:hint="default"/>
      </w:rPr>
    </w:lvl>
    <w:lvl w:ilvl="3" w:tplc="37E843DA">
      <w:numFmt w:val="bullet"/>
      <w:lvlText w:val="•"/>
      <w:lvlJc w:val="left"/>
      <w:pPr>
        <w:ind w:left="786" w:hanging="204"/>
      </w:pPr>
      <w:rPr>
        <w:rFonts w:hint="default"/>
      </w:rPr>
    </w:lvl>
    <w:lvl w:ilvl="4" w:tplc="81D43CBE">
      <w:numFmt w:val="bullet"/>
      <w:lvlText w:val="•"/>
      <w:lvlJc w:val="left"/>
      <w:pPr>
        <w:ind w:left="948" w:hanging="204"/>
      </w:pPr>
      <w:rPr>
        <w:rFonts w:hint="default"/>
      </w:rPr>
    </w:lvl>
    <w:lvl w:ilvl="5" w:tplc="D3D2DF50">
      <w:numFmt w:val="bullet"/>
      <w:lvlText w:val="•"/>
      <w:lvlJc w:val="left"/>
      <w:pPr>
        <w:ind w:left="1110" w:hanging="204"/>
      </w:pPr>
      <w:rPr>
        <w:rFonts w:hint="default"/>
      </w:rPr>
    </w:lvl>
    <w:lvl w:ilvl="6" w:tplc="7C009438">
      <w:numFmt w:val="bullet"/>
      <w:lvlText w:val="•"/>
      <w:lvlJc w:val="left"/>
      <w:pPr>
        <w:ind w:left="1272" w:hanging="204"/>
      </w:pPr>
      <w:rPr>
        <w:rFonts w:hint="default"/>
      </w:rPr>
    </w:lvl>
    <w:lvl w:ilvl="7" w:tplc="CF163312">
      <w:numFmt w:val="bullet"/>
      <w:lvlText w:val="•"/>
      <w:lvlJc w:val="left"/>
      <w:pPr>
        <w:ind w:left="1434" w:hanging="204"/>
      </w:pPr>
      <w:rPr>
        <w:rFonts w:hint="default"/>
      </w:rPr>
    </w:lvl>
    <w:lvl w:ilvl="8" w:tplc="9642FD4E">
      <w:numFmt w:val="bullet"/>
      <w:lvlText w:val="•"/>
      <w:lvlJc w:val="left"/>
      <w:pPr>
        <w:ind w:left="1596" w:hanging="204"/>
      </w:pPr>
      <w:rPr>
        <w:rFonts w:hint="default"/>
      </w:rPr>
    </w:lvl>
  </w:abstractNum>
  <w:abstractNum w:abstractNumId="29" w15:restartNumberingAfterBreak="0">
    <w:nsid w:val="6F77005D"/>
    <w:multiLevelType w:val="hybridMultilevel"/>
    <w:tmpl w:val="1FEAC35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FC52DFC"/>
    <w:multiLevelType w:val="hybridMultilevel"/>
    <w:tmpl w:val="D66EB0C4"/>
    <w:lvl w:ilvl="0" w:tplc="FF98FE8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C40E68"/>
    <w:multiLevelType w:val="hybridMultilevel"/>
    <w:tmpl w:val="722A4ECE"/>
    <w:lvl w:ilvl="0" w:tplc="687820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8E3997"/>
    <w:multiLevelType w:val="hybridMultilevel"/>
    <w:tmpl w:val="0E24E16C"/>
    <w:lvl w:ilvl="0" w:tplc="13B8F52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060AC0"/>
    <w:multiLevelType w:val="hybridMultilevel"/>
    <w:tmpl w:val="2408A2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F015DE"/>
    <w:multiLevelType w:val="hybridMultilevel"/>
    <w:tmpl w:val="EF0ADA54"/>
    <w:lvl w:ilvl="0" w:tplc="D018D8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1866FA"/>
    <w:multiLevelType w:val="hybridMultilevel"/>
    <w:tmpl w:val="C0A2B1DC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083D7B"/>
    <w:multiLevelType w:val="hybridMultilevel"/>
    <w:tmpl w:val="B870304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92671">
    <w:abstractNumId w:val="31"/>
  </w:num>
  <w:num w:numId="2" w16cid:durableId="95565620">
    <w:abstractNumId w:val="32"/>
  </w:num>
  <w:num w:numId="3" w16cid:durableId="1446653581">
    <w:abstractNumId w:val="21"/>
  </w:num>
  <w:num w:numId="4" w16cid:durableId="1489203022">
    <w:abstractNumId w:val="11"/>
  </w:num>
  <w:num w:numId="5" w16cid:durableId="660892343">
    <w:abstractNumId w:val="5"/>
  </w:num>
  <w:num w:numId="6" w16cid:durableId="631450254">
    <w:abstractNumId w:val="9"/>
  </w:num>
  <w:num w:numId="7" w16cid:durableId="1192836456">
    <w:abstractNumId w:val="33"/>
  </w:num>
  <w:num w:numId="8" w16cid:durableId="2069759561">
    <w:abstractNumId w:val="22"/>
  </w:num>
  <w:num w:numId="9" w16cid:durableId="1195998816">
    <w:abstractNumId w:val="1"/>
  </w:num>
  <w:num w:numId="10" w16cid:durableId="1162357291">
    <w:abstractNumId w:val="6"/>
  </w:num>
  <w:num w:numId="11" w16cid:durableId="1759130561">
    <w:abstractNumId w:val="12"/>
  </w:num>
  <w:num w:numId="12" w16cid:durableId="810250928">
    <w:abstractNumId w:val="18"/>
  </w:num>
  <w:num w:numId="13" w16cid:durableId="406264268">
    <w:abstractNumId w:val="16"/>
  </w:num>
  <w:num w:numId="14" w16cid:durableId="388766377">
    <w:abstractNumId w:val="15"/>
  </w:num>
  <w:num w:numId="15" w16cid:durableId="1389232576">
    <w:abstractNumId w:val="27"/>
  </w:num>
  <w:num w:numId="16" w16cid:durableId="1204632483">
    <w:abstractNumId w:val="14"/>
  </w:num>
  <w:num w:numId="17" w16cid:durableId="2026318953">
    <w:abstractNumId w:val="29"/>
  </w:num>
  <w:num w:numId="18" w16cid:durableId="1148590366">
    <w:abstractNumId w:val="24"/>
  </w:num>
  <w:num w:numId="19" w16cid:durableId="1569069172">
    <w:abstractNumId w:val="26"/>
  </w:num>
  <w:num w:numId="20" w16cid:durableId="1438133380">
    <w:abstractNumId w:val="34"/>
  </w:num>
  <w:num w:numId="21" w16cid:durableId="630284006">
    <w:abstractNumId w:val="23"/>
  </w:num>
  <w:num w:numId="22" w16cid:durableId="945237556">
    <w:abstractNumId w:val="19"/>
  </w:num>
  <w:num w:numId="23" w16cid:durableId="87581147">
    <w:abstractNumId w:val="0"/>
  </w:num>
  <w:num w:numId="24" w16cid:durableId="370693739">
    <w:abstractNumId w:val="35"/>
  </w:num>
  <w:num w:numId="25" w16cid:durableId="1017581854">
    <w:abstractNumId w:val="25"/>
  </w:num>
  <w:num w:numId="26" w16cid:durableId="1179392005">
    <w:abstractNumId w:val="17"/>
  </w:num>
  <w:num w:numId="27" w16cid:durableId="974989911">
    <w:abstractNumId w:val="3"/>
  </w:num>
  <w:num w:numId="28" w16cid:durableId="555508152">
    <w:abstractNumId w:val="10"/>
  </w:num>
  <w:num w:numId="29" w16cid:durableId="471797918">
    <w:abstractNumId w:val="28"/>
  </w:num>
  <w:num w:numId="30" w16cid:durableId="1337076082">
    <w:abstractNumId w:val="7"/>
  </w:num>
  <w:num w:numId="31" w16cid:durableId="666831183">
    <w:abstractNumId w:val="2"/>
  </w:num>
  <w:num w:numId="32" w16cid:durableId="1043404010">
    <w:abstractNumId w:val="13"/>
  </w:num>
  <w:num w:numId="33" w16cid:durableId="1049961606">
    <w:abstractNumId w:val="4"/>
  </w:num>
  <w:num w:numId="34" w16cid:durableId="1627464230">
    <w:abstractNumId w:val="20"/>
  </w:num>
  <w:num w:numId="35" w16cid:durableId="2047751967">
    <w:abstractNumId w:val="30"/>
  </w:num>
  <w:num w:numId="36" w16cid:durableId="525026442">
    <w:abstractNumId w:val="8"/>
  </w:num>
  <w:num w:numId="37" w16cid:durableId="93567670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CE"/>
    <w:rsid w:val="0000085F"/>
    <w:rsid w:val="00010073"/>
    <w:rsid w:val="00015342"/>
    <w:rsid w:val="0005758A"/>
    <w:rsid w:val="0007606F"/>
    <w:rsid w:val="000903BF"/>
    <w:rsid w:val="000A773D"/>
    <w:rsid w:val="000C3A2F"/>
    <w:rsid w:val="00111098"/>
    <w:rsid w:val="00147266"/>
    <w:rsid w:val="001660E4"/>
    <w:rsid w:val="0019482A"/>
    <w:rsid w:val="00195F4C"/>
    <w:rsid w:val="001C3E45"/>
    <w:rsid w:val="001E63AA"/>
    <w:rsid w:val="00201704"/>
    <w:rsid w:val="00203A3F"/>
    <w:rsid w:val="00220FE2"/>
    <w:rsid w:val="0022213B"/>
    <w:rsid w:val="00246D2C"/>
    <w:rsid w:val="002926FE"/>
    <w:rsid w:val="00297650"/>
    <w:rsid w:val="002A376E"/>
    <w:rsid w:val="002B4647"/>
    <w:rsid w:val="00302E8A"/>
    <w:rsid w:val="00330D7C"/>
    <w:rsid w:val="00353466"/>
    <w:rsid w:val="00356C78"/>
    <w:rsid w:val="0036277C"/>
    <w:rsid w:val="00371A3C"/>
    <w:rsid w:val="003C1165"/>
    <w:rsid w:val="00436D22"/>
    <w:rsid w:val="00452334"/>
    <w:rsid w:val="00465997"/>
    <w:rsid w:val="004701A7"/>
    <w:rsid w:val="00474B32"/>
    <w:rsid w:val="00476039"/>
    <w:rsid w:val="004B462E"/>
    <w:rsid w:val="004D7BCF"/>
    <w:rsid w:val="004F58E6"/>
    <w:rsid w:val="00541711"/>
    <w:rsid w:val="0054710D"/>
    <w:rsid w:val="005726CA"/>
    <w:rsid w:val="00581CF6"/>
    <w:rsid w:val="006020A2"/>
    <w:rsid w:val="0062029A"/>
    <w:rsid w:val="00624C4B"/>
    <w:rsid w:val="00627843"/>
    <w:rsid w:val="00671853"/>
    <w:rsid w:val="006A2A38"/>
    <w:rsid w:val="007102A6"/>
    <w:rsid w:val="00750A3B"/>
    <w:rsid w:val="007560FA"/>
    <w:rsid w:val="00765969"/>
    <w:rsid w:val="00781B84"/>
    <w:rsid w:val="00782FEE"/>
    <w:rsid w:val="007A7DBE"/>
    <w:rsid w:val="007C70BC"/>
    <w:rsid w:val="007D5319"/>
    <w:rsid w:val="00803B66"/>
    <w:rsid w:val="00873DDD"/>
    <w:rsid w:val="008933F3"/>
    <w:rsid w:val="008A54ED"/>
    <w:rsid w:val="008A5A00"/>
    <w:rsid w:val="008B007C"/>
    <w:rsid w:val="008C3E25"/>
    <w:rsid w:val="008D1BBF"/>
    <w:rsid w:val="00925747"/>
    <w:rsid w:val="009532CE"/>
    <w:rsid w:val="00953E70"/>
    <w:rsid w:val="009C2B1B"/>
    <w:rsid w:val="00A10590"/>
    <w:rsid w:val="00A11A16"/>
    <w:rsid w:val="00A20185"/>
    <w:rsid w:val="00AB3550"/>
    <w:rsid w:val="00AF654B"/>
    <w:rsid w:val="00B040BC"/>
    <w:rsid w:val="00B14C58"/>
    <w:rsid w:val="00B2400A"/>
    <w:rsid w:val="00B573EB"/>
    <w:rsid w:val="00B7256A"/>
    <w:rsid w:val="00BA6975"/>
    <w:rsid w:val="00BB5FAF"/>
    <w:rsid w:val="00BE2A18"/>
    <w:rsid w:val="00C00331"/>
    <w:rsid w:val="00C209B2"/>
    <w:rsid w:val="00C516B1"/>
    <w:rsid w:val="00C630E6"/>
    <w:rsid w:val="00C72C61"/>
    <w:rsid w:val="00C85534"/>
    <w:rsid w:val="00C950D1"/>
    <w:rsid w:val="00CB2037"/>
    <w:rsid w:val="00CE773B"/>
    <w:rsid w:val="00D55DF6"/>
    <w:rsid w:val="00D8559B"/>
    <w:rsid w:val="00DA001F"/>
    <w:rsid w:val="00E0415A"/>
    <w:rsid w:val="00E2684C"/>
    <w:rsid w:val="00ED5453"/>
    <w:rsid w:val="00F26F1A"/>
    <w:rsid w:val="00F91793"/>
    <w:rsid w:val="00FA29D1"/>
    <w:rsid w:val="00FD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05B5B93"/>
  <w15:chartTrackingRefBased/>
  <w15:docId w15:val="{A9D51187-3B29-40D9-AA60-8C8DA59A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2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53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701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701A7"/>
    <w:rPr>
      <w:rFonts w:ascii="Calibri" w:eastAsia="Calibri" w:hAnsi="Calibri" w:cs="Calibri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B0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07C"/>
  </w:style>
  <w:style w:type="paragraph" w:styleId="Footer">
    <w:name w:val="footer"/>
    <w:basedOn w:val="Normal"/>
    <w:link w:val="FooterChar"/>
    <w:uiPriority w:val="99"/>
    <w:unhideWhenUsed/>
    <w:rsid w:val="008B0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07C"/>
  </w:style>
  <w:style w:type="paragraph" w:styleId="NoSpacing">
    <w:name w:val="No Spacing"/>
    <w:uiPriority w:val="1"/>
    <w:qFormat/>
    <w:rsid w:val="00CE773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5534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C950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5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7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 Rogers</dc:creator>
  <cp:keywords/>
  <dc:description/>
  <cp:lastModifiedBy>Merv Rogers</cp:lastModifiedBy>
  <cp:revision>15</cp:revision>
  <cp:lastPrinted>2024-10-10T18:27:00Z</cp:lastPrinted>
  <dcterms:created xsi:type="dcterms:W3CDTF">2025-05-03T03:07:00Z</dcterms:created>
  <dcterms:modified xsi:type="dcterms:W3CDTF">2025-06-09T00:24:00Z</dcterms:modified>
</cp:coreProperties>
</file>